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280"/>
        <w:gridCol w:w="4681"/>
      </w:tblGrid>
      <w:tr w:rsidR="005570AB" w:rsidTr="00CA5E9C">
        <w:trPr>
          <w:cantSplit/>
          <w:trHeight w:val="496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570AB" w:rsidRPr="00B05A02" w:rsidRDefault="005570AB" w:rsidP="009F6D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 descr="ГЕРБЭАО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ЭАО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0AB" w:rsidRPr="006211DB" w:rsidRDefault="005570AB" w:rsidP="009F6D7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211DB">
              <w:rPr>
                <w:b/>
              </w:rPr>
              <w:t>УПРАВЛЕНИЕ ОБРАЗОВАНИЯ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 xml:space="preserve">Администрации 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Эвенкийского муниципального района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Красноярского края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ул. Советская, д.2, п. Тура,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Эвенкийский район,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Красноярский край, 648000 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sz w:val="18"/>
              </w:rPr>
              <w:t>(39170) 31-457</w:t>
            </w:r>
          </w:p>
          <w:p w:rsidR="005570AB" w:rsidRPr="00B6712F" w:rsidRDefault="005570AB" w:rsidP="009F6D7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de-DE"/>
              </w:rPr>
              <w:t>E-</w:t>
            </w:r>
            <w:proofErr w:type="spellStart"/>
            <w:r>
              <w:rPr>
                <w:sz w:val="18"/>
                <w:lang w:val="de-DE"/>
              </w:rPr>
              <w:t>mail</w:t>
            </w:r>
            <w:proofErr w:type="spellEnd"/>
            <w:r>
              <w:rPr>
                <w:sz w:val="18"/>
                <w:lang w:val="de-DE"/>
              </w:rPr>
              <w:t xml:space="preserve">: </w:t>
            </w:r>
            <w:hyperlink r:id="rId9" w:history="1">
              <w:r w:rsidRPr="009F2D33">
                <w:rPr>
                  <w:rStyle w:val="a3"/>
                  <w:sz w:val="18"/>
                  <w:lang w:val="en-US"/>
                </w:rPr>
                <w:t>ShapovalovaOS</w:t>
              </w:r>
              <w:r w:rsidRPr="00B6712F">
                <w:rPr>
                  <w:rStyle w:val="a3"/>
                  <w:sz w:val="18"/>
                  <w:lang w:val="en-US"/>
                </w:rPr>
                <w:t>@</w:t>
              </w:r>
              <w:r w:rsidRPr="009F2D33">
                <w:rPr>
                  <w:rStyle w:val="a3"/>
                  <w:sz w:val="18"/>
                  <w:lang w:val="en-US"/>
                </w:rPr>
                <w:t>tura</w:t>
              </w:r>
              <w:r w:rsidRPr="00B6712F">
                <w:rPr>
                  <w:rStyle w:val="a3"/>
                  <w:sz w:val="18"/>
                  <w:lang w:val="en-US"/>
                </w:rPr>
                <w:t>.</w:t>
              </w:r>
              <w:r w:rsidRPr="009F2D33">
                <w:rPr>
                  <w:rStyle w:val="a3"/>
                  <w:sz w:val="18"/>
                  <w:lang w:val="en-US"/>
                </w:rPr>
                <w:t>evenkya</w:t>
              </w:r>
              <w:r w:rsidRPr="00B6712F">
                <w:rPr>
                  <w:rStyle w:val="a3"/>
                  <w:sz w:val="18"/>
                  <w:lang w:val="en-US"/>
                </w:rPr>
                <w:t>.</w:t>
              </w:r>
              <w:r w:rsidRPr="009F2D33">
                <w:rPr>
                  <w:rStyle w:val="a3"/>
                  <w:sz w:val="18"/>
                  <w:lang w:val="en-US"/>
                </w:rPr>
                <w:t>ru</w:t>
              </w:r>
            </w:hyperlink>
            <w:r>
              <w:rPr>
                <w:sz w:val="18"/>
                <w:lang w:val="en-US"/>
              </w:rPr>
              <w:t xml:space="preserve">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ОГРН</w:t>
            </w:r>
            <w:r w:rsidRPr="00306EBC">
              <w:rPr>
                <w:sz w:val="18"/>
              </w:rPr>
              <w:t xml:space="preserve"> 1102470000467</w:t>
            </w:r>
            <w:r>
              <w:rPr>
                <w:sz w:val="18"/>
              </w:rPr>
              <w:t xml:space="preserve"> ,       </w:t>
            </w:r>
          </w:p>
          <w:p w:rsidR="005570AB" w:rsidRPr="00306EBC" w:rsidRDefault="005570AB" w:rsidP="009F6D76">
            <w:pPr>
              <w:jc w:val="center"/>
            </w:pPr>
            <w:r>
              <w:t xml:space="preserve">ИНН/КПП </w:t>
            </w:r>
            <w:r w:rsidRPr="00306EBC">
              <w:t>2470000919</w:t>
            </w:r>
            <w:r>
              <w:t>/</w:t>
            </w:r>
            <w:r w:rsidRPr="00306EBC">
              <w:t>247001001</w:t>
            </w:r>
          </w:p>
          <w:p w:rsidR="005570AB" w:rsidRDefault="005570AB" w:rsidP="009F6D76"/>
          <w:p w:rsidR="006024E7" w:rsidRPr="00CD535B" w:rsidRDefault="00236F25" w:rsidP="00A80772">
            <w:pPr>
              <w:jc w:val="center"/>
            </w:pPr>
            <w:r>
              <w:t>02</w:t>
            </w:r>
            <w:r w:rsidR="00563E11">
              <w:t>.</w:t>
            </w:r>
            <w:r w:rsidR="00CD535B">
              <w:t>0</w:t>
            </w:r>
            <w:r>
              <w:t>3</w:t>
            </w:r>
            <w:r w:rsidR="00563E11">
              <w:t>.20</w:t>
            </w:r>
            <w:r w:rsidR="00F36239">
              <w:t>2</w:t>
            </w:r>
            <w:r w:rsidR="00CD535B">
              <w:t>2</w:t>
            </w:r>
            <w:r w:rsidR="00563E11">
              <w:t>г.</w:t>
            </w:r>
            <w:r w:rsidR="00997FF6">
              <w:t xml:space="preserve"> №</w:t>
            </w:r>
            <w:bookmarkStart w:id="0" w:name="_GoBack"/>
            <w:bookmarkEnd w:id="0"/>
            <w:r>
              <w:t>129-18/2</w:t>
            </w:r>
          </w:p>
          <w:p w:rsidR="005570AB" w:rsidRDefault="00563E11" w:rsidP="009F6D76">
            <w:pPr>
              <w:jc w:val="center"/>
            </w:pPr>
            <w:r>
              <w:t xml:space="preserve"> </w:t>
            </w:r>
            <w:r w:rsidR="005570AB">
              <w:t>на №______________ от ______________</w:t>
            </w:r>
          </w:p>
          <w:p w:rsidR="005570AB" w:rsidRDefault="005570AB" w:rsidP="009F6D76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570AB" w:rsidRDefault="005570AB" w:rsidP="009F6D76"/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Default="00B42E89" w:rsidP="00B42E89">
            <w:pPr>
              <w:rPr>
                <w:sz w:val="28"/>
                <w:szCs w:val="28"/>
              </w:rPr>
            </w:pPr>
          </w:p>
          <w:p w:rsidR="00CA5E9C" w:rsidRPr="00B42E89" w:rsidRDefault="00CA5E9C" w:rsidP="00B42E89">
            <w:pPr>
              <w:rPr>
                <w:sz w:val="28"/>
                <w:szCs w:val="28"/>
              </w:rPr>
            </w:pPr>
          </w:p>
          <w:p w:rsidR="00CA5E9C" w:rsidRDefault="00B42E89" w:rsidP="00CA5E9C">
            <w:pPr>
              <w:ind w:right="-217"/>
              <w:rPr>
                <w:sz w:val="28"/>
                <w:szCs w:val="28"/>
              </w:rPr>
            </w:pPr>
            <w:r w:rsidRPr="00B42E89">
              <w:rPr>
                <w:sz w:val="28"/>
                <w:szCs w:val="28"/>
              </w:rPr>
              <w:t xml:space="preserve">Руководителям </w:t>
            </w:r>
            <w:proofErr w:type="gramStart"/>
            <w:r w:rsidR="00CA5E9C">
              <w:rPr>
                <w:sz w:val="28"/>
                <w:szCs w:val="28"/>
              </w:rPr>
              <w:t>общеобразовательных</w:t>
            </w:r>
            <w:proofErr w:type="gramEnd"/>
            <w:r w:rsidR="00CA5E9C">
              <w:rPr>
                <w:sz w:val="28"/>
                <w:szCs w:val="28"/>
              </w:rPr>
              <w:t xml:space="preserve"> </w:t>
            </w:r>
          </w:p>
          <w:p w:rsidR="001F0009" w:rsidRPr="00B42E89" w:rsidRDefault="00CA5E9C" w:rsidP="00CA5E9C">
            <w:pPr>
              <w:ind w:right="-2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учреждений ЭМР</w:t>
            </w:r>
          </w:p>
        </w:tc>
      </w:tr>
    </w:tbl>
    <w:p w:rsidR="00912DBA" w:rsidRDefault="00912DBA" w:rsidP="00812A07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1F0009">
        <w:rPr>
          <w:sz w:val="28"/>
          <w:szCs w:val="28"/>
        </w:rPr>
        <w:t xml:space="preserve">ые </w:t>
      </w:r>
      <w:r w:rsidR="009A2AA2">
        <w:rPr>
          <w:sz w:val="28"/>
          <w:szCs w:val="28"/>
        </w:rPr>
        <w:t>руководители</w:t>
      </w:r>
      <w:r>
        <w:rPr>
          <w:sz w:val="28"/>
          <w:szCs w:val="28"/>
        </w:rPr>
        <w:t>!</w:t>
      </w:r>
    </w:p>
    <w:p w:rsidR="00293BD3" w:rsidRDefault="00293BD3" w:rsidP="00293BD3">
      <w:pPr>
        <w:pStyle w:val="23"/>
        <w:shd w:val="clear" w:color="auto" w:fill="auto"/>
        <w:spacing w:line="240" w:lineRule="auto"/>
        <w:ind w:left="40" w:right="20" w:firstLine="74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Управление образования Администрации Эвенкийского муниципального района направляет результаты </w:t>
      </w:r>
      <w:r w:rsidRPr="00293BD3">
        <w:rPr>
          <w:color w:val="000000"/>
          <w:sz w:val="28"/>
          <w:szCs w:val="28"/>
          <w:lang w:eastAsia="ru-RU" w:bidi="ru-RU"/>
        </w:rPr>
        <w:t>ведомственных мониторингов</w:t>
      </w:r>
      <w:r>
        <w:rPr>
          <w:color w:val="000000"/>
          <w:sz w:val="28"/>
          <w:szCs w:val="28"/>
          <w:lang w:eastAsia="ru-RU" w:bidi="ru-RU"/>
        </w:rPr>
        <w:t>, осуществляемых</w:t>
      </w:r>
      <w:r w:rsidRPr="00293BD3">
        <w:rPr>
          <w:color w:val="000000"/>
          <w:sz w:val="28"/>
          <w:szCs w:val="28"/>
          <w:lang w:eastAsia="ru-RU" w:bidi="ru-RU"/>
        </w:rPr>
        <w:t xml:space="preserve"> Министерство</w:t>
      </w:r>
      <w:r>
        <w:rPr>
          <w:color w:val="000000"/>
          <w:sz w:val="28"/>
          <w:szCs w:val="28"/>
          <w:lang w:eastAsia="ru-RU" w:bidi="ru-RU"/>
        </w:rPr>
        <w:t xml:space="preserve">м </w:t>
      </w:r>
      <w:r w:rsidRPr="00293BD3">
        <w:rPr>
          <w:color w:val="000000"/>
          <w:sz w:val="28"/>
          <w:szCs w:val="28"/>
          <w:lang w:eastAsia="ru-RU" w:bidi="ru-RU"/>
        </w:rPr>
        <w:t xml:space="preserve"> образования Красноярского края </w:t>
      </w:r>
      <w:r>
        <w:rPr>
          <w:color w:val="000000"/>
          <w:sz w:val="28"/>
          <w:szCs w:val="28"/>
          <w:lang w:eastAsia="ru-RU" w:bidi="ru-RU"/>
        </w:rPr>
        <w:t>в отношении</w:t>
      </w:r>
      <w:r w:rsidRPr="00293BD3">
        <w:rPr>
          <w:color w:val="000000"/>
          <w:sz w:val="28"/>
          <w:szCs w:val="28"/>
          <w:lang w:eastAsia="ru-RU" w:bidi="ru-RU"/>
        </w:rPr>
        <w:t xml:space="preserve"> муниципальных органов управления образованием</w:t>
      </w:r>
      <w:r>
        <w:rPr>
          <w:color w:val="000000"/>
          <w:sz w:val="28"/>
          <w:szCs w:val="28"/>
          <w:lang w:eastAsia="ru-RU" w:bidi="ru-RU"/>
        </w:rPr>
        <w:t>:</w:t>
      </w:r>
    </w:p>
    <w:p w:rsidR="00293BD3" w:rsidRPr="00293BD3" w:rsidRDefault="00293BD3" w:rsidP="00293BD3">
      <w:pPr>
        <w:pStyle w:val="2"/>
        <w:shd w:val="clear" w:color="auto" w:fill="auto"/>
        <w:spacing w:before="0" w:after="0" w:line="240" w:lineRule="auto"/>
        <w:ind w:right="20" w:firstLine="709"/>
        <w:jc w:val="both"/>
        <w:rPr>
          <w:b/>
          <w:sz w:val="28"/>
          <w:szCs w:val="28"/>
        </w:rPr>
      </w:pPr>
      <w:r w:rsidRPr="00293BD3">
        <w:rPr>
          <w:b/>
          <w:color w:val="000000"/>
          <w:sz w:val="28"/>
          <w:szCs w:val="28"/>
          <w:lang w:eastAsia="ru-RU" w:bidi="ru-RU"/>
        </w:rPr>
        <w:t>Организация занятости несовершеннолетних, состоящих на профилактических учетах</w:t>
      </w:r>
    </w:p>
    <w:p w:rsidR="00293BD3" w:rsidRPr="00293BD3" w:rsidRDefault="00293BD3" w:rsidP="00293BD3">
      <w:pPr>
        <w:pStyle w:val="23"/>
        <w:shd w:val="clear" w:color="auto" w:fill="auto"/>
        <w:spacing w:line="240" w:lineRule="auto"/>
        <w:ind w:left="40" w:right="20" w:firstLine="740"/>
        <w:rPr>
          <w:sz w:val="28"/>
          <w:szCs w:val="28"/>
        </w:rPr>
      </w:pPr>
      <w:r w:rsidRPr="00293BD3">
        <w:rPr>
          <w:color w:val="000000"/>
          <w:sz w:val="28"/>
          <w:szCs w:val="28"/>
          <w:lang w:eastAsia="ru-RU" w:bidi="ru-RU"/>
        </w:rPr>
        <w:t xml:space="preserve">В 2021 году отмечается положительная динамика в организации досуга несовершеннолетних, состоящих на профилактических учетах. В первом полугодии 2021/22 учебного года доля </w:t>
      </w:r>
      <w:proofErr w:type="gramStart"/>
      <w:r w:rsidRPr="00293BD3">
        <w:rPr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293BD3">
        <w:rPr>
          <w:color w:val="000000"/>
          <w:sz w:val="28"/>
          <w:szCs w:val="28"/>
          <w:lang w:eastAsia="ru-RU" w:bidi="ru-RU"/>
        </w:rPr>
        <w:t xml:space="preserve">, в отношении которых осуществляется индивидуальная профилактическая работа, имеющих организованных досуг и занятость, составила 96 %. Все несовершеннолетние, состоящие на профилактическом учете, имеют организованный досуг и занятость в 38 муниципальных образованиях края. Ниже краевого показателя занятость обучающихся указанной категории в 16 муниципальных образованиях края, из них: в Березовском районе - 60%, в </w:t>
      </w:r>
      <w:proofErr w:type="spellStart"/>
      <w:r w:rsidRPr="00293BD3">
        <w:rPr>
          <w:color w:val="000000"/>
          <w:sz w:val="28"/>
          <w:szCs w:val="28"/>
          <w:lang w:eastAsia="ru-RU" w:bidi="ru-RU"/>
        </w:rPr>
        <w:t>Мотыгинском</w:t>
      </w:r>
      <w:proofErr w:type="spellEnd"/>
      <w:r w:rsidRPr="00293BD3">
        <w:rPr>
          <w:color w:val="000000"/>
          <w:sz w:val="28"/>
          <w:szCs w:val="28"/>
          <w:lang w:eastAsia="ru-RU" w:bidi="ru-RU"/>
        </w:rPr>
        <w:t xml:space="preserve"> - 71,88 %, </w:t>
      </w:r>
      <w:proofErr w:type="gramStart"/>
      <w:r w:rsidRPr="00293BD3">
        <w:rPr>
          <w:color w:val="000000"/>
          <w:sz w:val="28"/>
          <w:szCs w:val="28"/>
          <w:lang w:eastAsia="ru-RU" w:bidi="ru-RU"/>
        </w:rPr>
        <w:t>в</w:t>
      </w:r>
      <w:proofErr w:type="gramEnd"/>
      <w:r w:rsidRPr="00293BD3">
        <w:rPr>
          <w:color w:val="000000"/>
          <w:sz w:val="28"/>
          <w:szCs w:val="28"/>
          <w:lang w:eastAsia="ru-RU" w:bidi="ru-RU"/>
        </w:rPr>
        <w:t xml:space="preserve"> ЗАТО п. Солнечный - 78,57 %, в </w:t>
      </w:r>
      <w:proofErr w:type="spellStart"/>
      <w:r w:rsidRPr="00293BD3">
        <w:rPr>
          <w:color w:val="000000"/>
          <w:sz w:val="28"/>
          <w:szCs w:val="28"/>
          <w:lang w:eastAsia="ru-RU" w:bidi="ru-RU"/>
        </w:rPr>
        <w:t>Кежемском</w:t>
      </w:r>
      <w:proofErr w:type="spellEnd"/>
      <w:r w:rsidRPr="00293BD3">
        <w:rPr>
          <w:color w:val="000000"/>
          <w:sz w:val="28"/>
          <w:szCs w:val="28"/>
          <w:lang w:eastAsia="ru-RU" w:bidi="ru-RU"/>
        </w:rPr>
        <w:t xml:space="preserve"> районе - 85,71 %, в </w:t>
      </w:r>
      <w:proofErr w:type="spellStart"/>
      <w:r w:rsidRPr="00293BD3">
        <w:rPr>
          <w:color w:val="000000"/>
          <w:sz w:val="28"/>
          <w:szCs w:val="28"/>
          <w:lang w:eastAsia="ru-RU" w:bidi="ru-RU"/>
        </w:rPr>
        <w:t>Богучанском</w:t>
      </w:r>
      <w:proofErr w:type="spellEnd"/>
      <w:r w:rsidRPr="00293BD3">
        <w:rPr>
          <w:color w:val="000000"/>
          <w:sz w:val="28"/>
          <w:szCs w:val="28"/>
          <w:lang w:eastAsia="ru-RU" w:bidi="ru-RU"/>
        </w:rPr>
        <w:t xml:space="preserve"> районе - 87,42 %, в г. Сосновоборске - 88,37 %, в Таймырском Долгано-Ненецком районе - 89,57 %, в г. Красноярске - 90,37 %.</w:t>
      </w:r>
    </w:p>
    <w:p w:rsidR="00293BD3" w:rsidRDefault="00293BD3" w:rsidP="00293BD3">
      <w:pPr>
        <w:pStyle w:val="23"/>
        <w:shd w:val="clear" w:color="auto" w:fill="auto"/>
        <w:spacing w:line="240" w:lineRule="auto"/>
        <w:ind w:left="40" w:right="20" w:firstLine="740"/>
        <w:rPr>
          <w:rStyle w:val="af0"/>
          <w:sz w:val="28"/>
          <w:szCs w:val="28"/>
        </w:rPr>
      </w:pPr>
      <w:r w:rsidRPr="00293BD3">
        <w:rPr>
          <w:color w:val="000000"/>
          <w:sz w:val="28"/>
          <w:szCs w:val="28"/>
          <w:lang w:eastAsia="ru-RU" w:bidi="ru-RU"/>
        </w:rPr>
        <w:t xml:space="preserve">Муниципальным органам управления образованием необходимо продолжить работу по организации занятости несовершеннолетних, в отношении которых реализуется индивидуальная профилактическая работа. Руководителям муниципальных органов управления образованием Березовского, </w:t>
      </w:r>
      <w:proofErr w:type="spellStart"/>
      <w:r w:rsidRPr="00293BD3">
        <w:rPr>
          <w:color w:val="000000"/>
          <w:sz w:val="28"/>
          <w:szCs w:val="28"/>
          <w:lang w:eastAsia="ru-RU" w:bidi="ru-RU"/>
        </w:rPr>
        <w:t>Мотыгинского</w:t>
      </w:r>
      <w:proofErr w:type="spellEnd"/>
      <w:r w:rsidRPr="00293BD3">
        <w:rPr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293BD3">
        <w:rPr>
          <w:color w:val="000000"/>
          <w:sz w:val="28"/>
          <w:szCs w:val="28"/>
          <w:lang w:eastAsia="ru-RU" w:bidi="ru-RU"/>
        </w:rPr>
        <w:t>Кежемского</w:t>
      </w:r>
      <w:proofErr w:type="spellEnd"/>
      <w:r w:rsidRPr="00293BD3">
        <w:rPr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293BD3">
        <w:rPr>
          <w:color w:val="000000"/>
          <w:sz w:val="28"/>
          <w:szCs w:val="28"/>
          <w:lang w:eastAsia="ru-RU" w:bidi="ru-RU"/>
        </w:rPr>
        <w:t>Богучанского</w:t>
      </w:r>
      <w:proofErr w:type="spellEnd"/>
      <w:r w:rsidRPr="00293BD3">
        <w:rPr>
          <w:color w:val="000000"/>
          <w:sz w:val="28"/>
          <w:szCs w:val="28"/>
          <w:lang w:eastAsia="ru-RU" w:bidi="ru-RU"/>
        </w:rPr>
        <w:t xml:space="preserve">, Таймырского Долгано-Ненецкого района, ЗАТО п. </w:t>
      </w:r>
      <w:proofErr w:type="gramStart"/>
      <w:r w:rsidRPr="00293BD3">
        <w:rPr>
          <w:color w:val="000000"/>
          <w:sz w:val="28"/>
          <w:szCs w:val="28"/>
          <w:lang w:eastAsia="ru-RU" w:bidi="ru-RU"/>
        </w:rPr>
        <w:t>Солнечный</w:t>
      </w:r>
      <w:proofErr w:type="gramEnd"/>
      <w:r w:rsidRPr="00293BD3">
        <w:rPr>
          <w:color w:val="000000"/>
          <w:sz w:val="28"/>
          <w:szCs w:val="28"/>
          <w:lang w:eastAsia="ru-RU" w:bidi="ru-RU"/>
        </w:rPr>
        <w:t xml:space="preserve">, г. Сосновоборска, </w:t>
      </w:r>
      <w:r w:rsidRPr="00293BD3">
        <w:rPr>
          <w:rStyle w:val="af0"/>
          <w:sz w:val="28"/>
          <w:szCs w:val="28"/>
        </w:rPr>
        <w:t>г. Красноярска</w:t>
      </w:r>
      <w:r>
        <w:rPr>
          <w:rStyle w:val="af0"/>
          <w:sz w:val="28"/>
          <w:szCs w:val="28"/>
        </w:rPr>
        <w:t>.</w:t>
      </w:r>
    </w:p>
    <w:p w:rsidR="00293BD3" w:rsidRPr="00293BD3" w:rsidRDefault="00293BD3" w:rsidP="00293BD3">
      <w:pPr>
        <w:ind w:left="20" w:firstLine="689"/>
        <w:jc w:val="both"/>
        <w:rPr>
          <w:b/>
          <w:sz w:val="28"/>
          <w:szCs w:val="28"/>
        </w:rPr>
      </w:pPr>
      <w:r w:rsidRPr="00293BD3">
        <w:rPr>
          <w:b/>
          <w:color w:val="000000"/>
          <w:sz w:val="28"/>
          <w:szCs w:val="28"/>
          <w:lang w:bidi="ru-RU"/>
        </w:rPr>
        <w:t>Проведение индивидуально-профилактической работы</w:t>
      </w:r>
    </w:p>
    <w:p w:rsidR="00293BD3" w:rsidRPr="00293BD3" w:rsidRDefault="00293BD3" w:rsidP="00293BD3">
      <w:pPr>
        <w:pStyle w:val="2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293BD3">
        <w:rPr>
          <w:color w:val="000000"/>
          <w:sz w:val="28"/>
          <w:szCs w:val="28"/>
          <w:lang w:eastAsia="ru-RU" w:bidi="ru-RU"/>
        </w:rPr>
        <w:t xml:space="preserve">В Красноярском </w:t>
      </w:r>
      <w:proofErr w:type="gramStart"/>
      <w:r w:rsidRPr="00293BD3">
        <w:rPr>
          <w:color w:val="000000"/>
          <w:sz w:val="28"/>
          <w:szCs w:val="28"/>
          <w:lang w:eastAsia="ru-RU" w:bidi="ru-RU"/>
        </w:rPr>
        <w:t>крае</w:t>
      </w:r>
      <w:proofErr w:type="gramEnd"/>
      <w:r w:rsidRPr="00293BD3">
        <w:rPr>
          <w:color w:val="000000"/>
          <w:sz w:val="28"/>
          <w:szCs w:val="28"/>
          <w:lang w:eastAsia="ru-RU" w:bidi="ru-RU"/>
        </w:rPr>
        <w:t xml:space="preserve"> индивидуальная профилактическая работа проводится в отношении 6 288 обучающихся муниципальных общеобразовательных организаций, положительного эффекта достигла в отношении 859 (13,6 %) обучающихся. В 16 муниципальных </w:t>
      </w:r>
      <w:proofErr w:type="gramStart"/>
      <w:r w:rsidRPr="00293BD3">
        <w:rPr>
          <w:color w:val="000000"/>
          <w:sz w:val="28"/>
          <w:szCs w:val="28"/>
          <w:lang w:eastAsia="ru-RU" w:bidi="ru-RU"/>
        </w:rPr>
        <w:t>образованиях</w:t>
      </w:r>
      <w:proofErr w:type="gramEnd"/>
      <w:r w:rsidRPr="00293BD3">
        <w:rPr>
          <w:color w:val="000000"/>
          <w:sz w:val="28"/>
          <w:szCs w:val="28"/>
          <w:lang w:eastAsia="ru-RU" w:bidi="ru-RU"/>
        </w:rPr>
        <w:t xml:space="preserve"> края с профилактического учета в связи с исправлением в 2021/22 учебном году обучающиеся не снимались (</w:t>
      </w:r>
      <w:proofErr w:type="spellStart"/>
      <w:r w:rsidRPr="00293BD3">
        <w:rPr>
          <w:color w:val="000000"/>
          <w:sz w:val="28"/>
          <w:szCs w:val="28"/>
          <w:lang w:eastAsia="ru-RU" w:bidi="ru-RU"/>
        </w:rPr>
        <w:t>Ачинский</w:t>
      </w:r>
      <w:proofErr w:type="spellEnd"/>
      <w:r w:rsidRPr="00293BD3">
        <w:rPr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293BD3">
        <w:rPr>
          <w:color w:val="000000"/>
          <w:sz w:val="28"/>
          <w:szCs w:val="28"/>
          <w:lang w:eastAsia="ru-RU" w:bidi="ru-RU"/>
        </w:rPr>
        <w:t>Бирилюсский</w:t>
      </w:r>
      <w:proofErr w:type="spellEnd"/>
      <w:r w:rsidRPr="00293BD3">
        <w:rPr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293BD3">
        <w:rPr>
          <w:color w:val="000000"/>
          <w:sz w:val="28"/>
          <w:szCs w:val="28"/>
          <w:lang w:eastAsia="ru-RU" w:bidi="ru-RU"/>
        </w:rPr>
        <w:t>Болынеулуйский</w:t>
      </w:r>
      <w:proofErr w:type="spellEnd"/>
      <w:r w:rsidRPr="00293BD3">
        <w:rPr>
          <w:color w:val="000000"/>
          <w:sz w:val="28"/>
          <w:szCs w:val="28"/>
          <w:lang w:eastAsia="ru-RU" w:bidi="ru-RU"/>
        </w:rPr>
        <w:t xml:space="preserve">, </w:t>
      </w:r>
      <w:r w:rsidRPr="00293BD3">
        <w:rPr>
          <w:color w:val="000000"/>
          <w:sz w:val="28"/>
          <w:szCs w:val="28"/>
          <w:lang w:eastAsia="ru-RU" w:bidi="ru-RU"/>
        </w:rPr>
        <w:lastRenderedPageBreak/>
        <w:t xml:space="preserve">Дзержинский, Енисейский, </w:t>
      </w:r>
      <w:proofErr w:type="spellStart"/>
      <w:r w:rsidRPr="00293BD3">
        <w:rPr>
          <w:color w:val="000000"/>
          <w:sz w:val="28"/>
          <w:szCs w:val="28"/>
          <w:lang w:eastAsia="ru-RU" w:bidi="ru-RU"/>
        </w:rPr>
        <w:t>Ермаковский</w:t>
      </w:r>
      <w:proofErr w:type="spellEnd"/>
      <w:r w:rsidRPr="00293BD3">
        <w:rPr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293BD3">
        <w:rPr>
          <w:color w:val="000000"/>
          <w:sz w:val="28"/>
          <w:szCs w:val="28"/>
          <w:lang w:eastAsia="ru-RU" w:bidi="ru-RU"/>
        </w:rPr>
        <w:t>Казачинский</w:t>
      </w:r>
      <w:proofErr w:type="spellEnd"/>
      <w:r w:rsidRPr="00293BD3">
        <w:rPr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293BD3">
        <w:rPr>
          <w:color w:val="000000"/>
          <w:sz w:val="28"/>
          <w:szCs w:val="28"/>
          <w:lang w:eastAsia="ru-RU" w:bidi="ru-RU"/>
        </w:rPr>
        <w:t>Козульский</w:t>
      </w:r>
      <w:proofErr w:type="spellEnd"/>
      <w:r w:rsidRPr="00293BD3">
        <w:rPr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293BD3">
        <w:rPr>
          <w:color w:val="000000"/>
          <w:sz w:val="28"/>
          <w:szCs w:val="28"/>
          <w:lang w:eastAsia="ru-RU" w:bidi="ru-RU"/>
        </w:rPr>
        <w:t>Манский</w:t>
      </w:r>
      <w:proofErr w:type="spellEnd"/>
      <w:r w:rsidRPr="00293BD3">
        <w:rPr>
          <w:color w:val="000000"/>
          <w:sz w:val="28"/>
          <w:szCs w:val="28"/>
          <w:lang w:eastAsia="ru-RU" w:bidi="ru-RU"/>
        </w:rPr>
        <w:t xml:space="preserve">, Назаровский, Партизанский, Саянский, </w:t>
      </w:r>
      <w:proofErr w:type="spellStart"/>
      <w:r w:rsidRPr="00293BD3">
        <w:rPr>
          <w:color w:val="000000"/>
          <w:sz w:val="28"/>
          <w:szCs w:val="28"/>
          <w:lang w:eastAsia="ru-RU" w:bidi="ru-RU"/>
        </w:rPr>
        <w:t>Тюхтетский</w:t>
      </w:r>
      <w:proofErr w:type="spellEnd"/>
      <w:r w:rsidRPr="00293BD3">
        <w:rPr>
          <w:color w:val="000000"/>
          <w:sz w:val="28"/>
          <w:szCs w:val="28"/>
          <w:lang w:eastAsia="ru-RU" w:bidi="ru-RU"/>
        </w:rPr>
        <w:t xml:space="preserve">, Эвенкийский районы, ЗАТО п. Солнечный, п. Кедровый). При этом министерство руководителям муниципальных органов управления образования Майского, </w:t>
      </w:r>
      <w:proofErr w:type="spellStart"/>
      <w:r w:rsidRPr="00293BD3">
        <w:rPr>
          <w:color w:val="000000"/>
          <w:sz w:val="28"/>
          <w:szCs w:val="28"/>
          <w:lang w:eastAsia="ru-RU" w:bidi="ru-RU"/>
        </w:rPr>
        <w:t>Тюхтетского</w:t>
      </w:r>
      <w:proofErr w:type="spellEnd"/>
      <w:r w:rsidRPr="00293BD3">
        <w:rPr>
          <w:color w:val="000000"/>
          <w:sz w:val="28"/>
          <w:szCs w:val="28"/>
          <w:lang w:eastAsia="ru-RU" w:bidi="ru-RU"/>
        </w:rPr>
        <w:t xml:space="preserve"> районов, п. Кедровый </w:t>
      </w:r>
      <w:proofErr w:type="gramStart"/>
      <w:r w:rsidRPr="00293BD3">
        <w:rPr>
          <w:color w:val="000000"/>
          <w:sz w:val="28"/>
          <w:szCs w:val="28"/>
          <w:lang w:eastAsia="ru-RU" w:bidi="ru-RU"/>
        </w:rPr>
        <w:t>и</w:t>
      </w:r>
      <w:proofErr w:type="gramEnd"/>
      <w:r w:rsidRPr="00293BD3">
        <w:rPr>
          <w:color w:val="000000"/>
          <w:sz w:val="28"/>
          <w:szCs w:val="28"/>
          <w:lang w:eastAsia="ru-RU" w:bidi="ru-RU"/>
        </w:rPr>
        <w:t xml:space="preserve"> ЗАТО п. Солнечный на данную проблему уже указывало ранее.</w:t>
      </w:r>
    </w:p>
    <w:p w:rsidR="00293BD3" w:rsidRPr="00293BD3" w:rsidRDefault="00293BD3" w:rsidP="00293BD3">
      <w:pPr>
        <w:pStyle w:val="2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293BD3">
        <w:rPr>
          <w:color w:val="000000"/>
          <w:sz w:val="28"/>
          <w:szCs w:val="28"/>
          <w:lang w:eastAsia="ru-RU" w:bidi="ru-RU"/>
        </w:rPr>
        <w:t>Повторные правонарушения совершили 176 несовершеннолетних во время проведения с ними индивидуально-профилактической работы.</w:t>
      </w:r>
    </w:p>
    <w:p w:rsidR="00293BD3" w:rsidRPr="00293BD3" w:rsidRDefault="00293BD3" w:rsidP="00293BD3">
      <w:pPr>
        <w:pStyle w:val="2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293BD3">
        <w:rPr>
          <w:color w:val="000000"/>
          <w:sz w:val="28"/>
          <w:szCs w:val="28"/>
          <w:lang w:eastAsia="ru-RU" w:bidi="ru-RU"/>
        </w:rPr>
        <w:t xml:space="preserve">Значительного снижения количества </w:t>
      </w:r>
      <w:proofErr w:type="gramStart"/>
      <w:r w:rsidRPr="00293BD3">
        <w:rPr>
          <w:color w:val="000000"/>
          <w:sz w:val="28"/>
          <w:szCs w:val="28"/>
          <w:lang w:eastAsia="ru-RU" w:bidi="ru-RU"/>
        </w:rPr>
        <w:t>пропускающих</w:t>
      </w:r>
      <w:proofErr w:type="gramEnd"/>
      <w:r w:rsidRPr="00293BD3">
        <w:rPr>
          <w:color w:val="000000"/>
          <w:sz w:val="28"/>
          <w:szCs w:val="28"/>
          <w:lang w:eastAsia="ru-RU" w:bidi="ru-RU"/>
        </w:rPr>
        <w:t xml:space="preserve"> занятия без уважительной причины удалось добиться в начале 2020/21 учебного года (на 19 %), на сегод</w:t>
      </w:r>
      <w:r w:rsidRPr="00293BD3">
        <w:rPr>
          <w:rStyle w:val="1"/>
          <w:sz w:val="28"/>
          <w:szCs w:val="28"/>
          <w:lang w:val="ru-RU"/>
        </w:rPr>
        <w:t>няшни</w:t>
      </w:r>
      <w:r w:rsidRPr="00293BD3">
        <w:rPr>
          <w:color w:val="000000"/>
          <w:sz w:val="28"/>
          <w:szCs w:val="28"/>
          <w:lang w:eastAsia="ru-RU" w:bidi="ru-RU"/>
        </w:rPr>
        <w:t>й день данный показатель остается на прежнем уровне.</w:t>
      </w:r>
    </w:p>
    <w:p w:rsidR="00293BD3" w:rsidRPr="00293BD3" w:rsidRDefault="00293BD3" w:rsidP="00293BD3">
      <w:pPr>
        <w:pStyle w:val="2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293BD3">
        <w:rPr>
          <w:color w:val="000000"/>
          <w:sz w:val="28"/>
          <w:szCs w:val="28"/>
          <w:lang w:eastAsia="ru-RU" w:bidi="ru-RU"/>
        </w:rPr>
        <w:t xml:space="preserve">Муниципальным органам управления образованием необходимо усилить </w:t>
      </w:r>
      <w:proofErr w:type="gramStart"/>
      <w:r w:rsidRPr="00293BD3">
        <w:rPr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293BD3">
        <w:rPr>
          <w:color w:val="000000"/>
          <w:sz w:val="28"/>
          <w:szCs w:val="28"/>
          <w:lang w:eastAsia="ru-RU" w:bidi="ru-RU"/>
        </w:rPr>
        <w:t xml:space="preserve"> организацией индивидуальной профилактической работы, особое внимание обратить на пропускающих занятия без уважительной причины и своевременное снятие несовершеннолетних с профилактического учета в связи с исправлением.</w:t>
      </w:r>
    </w:p>
    <w:p w:rsidR="00293BD3" w:rsidRPr="00293BD3" w:rsidRDefault="00293BD3" w:rsidP="00293BD3">
      <w:pPr>
        <w:ind w:left="20" w:right="20" w:firstLine="689"/>
        <w:jc w:val="both"/>
        <w:rPr>
          <w:b/>
          <w:sz w:val="28"/>
          <w:szCs w:val="28"/>
        </w:rPr>
      </w:pPr>
      <w:r w:rsidRPr="00293BD3">
        <w:rPr>
          <w:b/>
          <w:color w:val="000000"/>
          <w:sz w:val="28"/>
          <w:szCs w:val="28"/>
          <w:lang w:bidi="ru-RU"/>
        </w:rPr>
        <w:t>Выявление детского и семейного неблагополучия, случаев нарушения прав ребенка, информирование о чрезвычайных ситуациях</w:t>
      </w:r>
    </w:p>
    <w:p w:rsidR="00293BD3" w:rsidRPr="00293BD3" w:rsidRDefault="00293BD3" w:rsidP="00293BD3">
      <w:pPr>
        <w:pStyle w:val="2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293BD3">
        <w:rPr>
          <w:color w:val="000000"/>
          <w:sz w:val="28"/>
          <w:szCs w:val="28"/>
          <w:lang w:eastAsia="ru-RU" w:bidi="ru-RU"/>
        </w:rPr>
        <w:t>Министерством, начиная с 2016 года, проводится мониторинг исполнения образовательными организациями, муниципальными органами управления образованием части 2 статьи 9 Федерального закона Российской Федерации от 24.06.1999 № 120-ФЗ «Об основах системы профилактики безнадзорности и правонарушений несовершеннолетних».</w:t>
      </w:r>
    </w:p>
    <w:p w:rsidR="00293BD3" w:rsidRPr="00293BD3" w:rsidRDefault="00293BD3" w:rsidP="00293BD3">
      <w:pPr>
        <w:pStyle w:val="2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293BD3">
        <w:rPr>
          <w:color w:val="000000"/>
          <w:sz w:val="28"/>
          <w:szCs w:val="28"/>
          <w:lang w:eastAsia="ru-RU" w:bidi="ru-RU"/>
        </w:rPr>
        <w:t>По итогам 2021 года отмечается, что муниципальными образовательными организациями направлено в органы и учреждения системы профилактики 3 621 сообщение о выявленных нарушениях прав ребенка, из них 553 сообщения о деструктивном поведении несовершеннолетних. Муниципальными органами управления образования таких сообщений направлено 683 и 76 соответственно.</w:t>
      </w:r>
    </w:p>
    <w:p w:rsidR="00293BD3" w:rsidRPr="00293BD3" w:rsidRDefault="00293BD3" w:rsidP="00293BD3">
      <w:pPr>
        <w:pStyle w:val="2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293BD3">
        <w:rPr>
          <w:color w:val="000000"/>
          <w:sz w:val="28"/>
          <w:szCs w:val="28"/>
          <w:lang w:eastAsia="ru-RU" w:bidi="ru-RU"/>
        </w:rPr>
        <w:t xml:space="preserve">Обращаем внимание, что муниципальные образовательные организации Березовского, </w:t>
      </w:r>
      <w:proofErr w:type="spellStart"/>
      <w:r w:rsidRPr="00293BD3">
        <w:rPr>
          <w:color w:val="000000"/>
          <w:sz w:val="28"/>
          <w:szCs w:val="28"/>
          <w:lang w:eastAsia="ru-RU" w:bidi="ru-RU"/>
        </w:rPr>
        <w:t>Богучанского</w:t>
      </w:r>
      <w:proofErr w:type="spellEnd"/>
      <w:r w:rsidRPr="00293BD3">
        <w:rPr>
          <w:color w:val="000000"/>
          <w:sz w:val="28"/>
          <w:szCs w:val="28"/>
          <w:lang w:eastAsia="ru-RU" w:bidi="ru-RU"/>
        </w:rPr>
        <w:t xml:space="preserve">, Казачинского, </w:t>
      </w:r>
      <w:proofErr w:type="spellStart"/>
      <w:r w:rsidRPr="00293BD3">
        <w:rPr>
          <w:color w:val="000000"/>
          <w:sz w:val="28"/>
          <w:szCs w:val="28"/>
          <w:lang w:eastAsia="ru-RU" w:bidi="ru-RU"/>
        </w:rPr>
        <w:t>Кежемского</w:t>
      </w:r>
      <w:proofErr w:type="spellEnd"/>
      <w:r w:rsidRPr="00293BD3">
        <w:rPr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293BD3">
        <w:rPr>
          <w:color w:val="000000"/>
          <w:sz w:val="28"/>
          <w:szCs w:val="28"/>
          <w:lang w:eastAsia="ru-RU" w:bidi="ru-RU"/>
        </w:rPr>
        <w:t>Краснотуранского</w:t>
      </w:r>
      <w:proofErr w:type="spellEnd"/>
      <w:r w:rsidRPr="00293BD3">
        <w:rPr>
          <w:color w:val="000000"/>
          <w:sz w:val="28"/>
          <w:szCs w:val="28"/>
          <w:lang w:eastAsia="ru-RU" w:bidi="ru-RU"/>
        </w:rPr>
        <w:t>, Сухобузимского районов не выявили ни одного несовершеннолетнего, в отношении которого органам и учреждениям системы профилактики нужно обратить свое внимание. При этом управление образования администрации Казачинского района также такой информации в органы и учреждения профилактики не направляло.</w:t>
      </w:r>
    </w:p>
    <w:p w:rsidR="00293BD3" w:rsidRPr="00293BD3" w:rsidRDefault="00293BD3" w:rsidP="00293BD3">
      <w:pPr>
        <w:pStyle w:val="2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293BD3">
        <w:rPr>
          <w:color w:val="000000"/>
          <w:sz w:val="28"/>
          <w:szCs w:val="28"/>
          <w:lang w:eastAsia="ru-RU" w:bidi="ru-RU"/>
        </w:rPr>
        <w:t xml:space="preserve">Муниципальными органами управления образованием указанных территорий необходимо проводить разъяснительную работу с администрацией образовательных организаций об обязательном информировании органов и учреждений системы профилактики о выявленных фактах детского и семейного неблагополучия, нарушения прав ребенка. О </w:t>
      </w:r>
      <w:proofErr w:type="gramStart"/>
      <w:r w:rsidRPr="00293BD3">
        <w:rPr>
          <w:color w:val="000000"/>
          <w:sz w:val="28"/>
          <w:szCs w:val="28"/>
          <w:lang w:eastAsia="ru-RU" w:bidi="ru-RU"/>
        </w:rPr>
        <w:t>проделанной</w:t>
      </w:r>
      <w:proofErr w:type="gramEnd"/>
      <w:r w:rsidRPr="00293BD3">
        <w:rPr>
          <w:color w:val="000000"/>
          <w:sz w:val="28"/>
          <w:szCs w:val="28"/>
          <w:lang w:eastAsia="ru-RU" w:bidi="ru-RU"/>
        </w:rPr>
        <w:t xml:space="preserve"> работе уведомить министерство в срок до 01.04.2022.</w:t>
      </w:r>
    </w:p>
    <w:p w:rsidR="00293BD3" w:rsidRPr="00293BD3" w:rsidRDefault="00293BD3" w:rsidP="00293BD3">
      <w:pPr>
        <w:pStyle w:val="2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293BD3">
        <w:rPr>
          <w:color w:val="000000"/>
          <w:sz w:val="28"/>
          <w:szCs w:val="28"/>
          <w:lang w:eastAsia="ru-RU" w:bidi="ru-RU"/>
        </w:rPr>
        <w:t>Кроме того, министерство обращает внимание, что информирование муниципальными органами управления образованием министерства, других органов и учреждений системы профилактики регламентировано:</w:t>
      </w:r>
    </w:p>
    <w:p w:rsidR="00293BD3" w:rsidRPr="00293BD3" w:rsidRDefault="00293BD3" w:rsidP="00293BD3">
      <w:pPr>
        <w:pStyle w:val="2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293BD3">
        <w:rPr>
          <w:color w:val="000000"/>
          <w:sz w:val="28"/>
          <w:szCs w:val="28"/>
          <w:lang w:eastAsia="ru-RU" w:bidi="ru-RU"/>
        </w:rPr>
        <w:t>Федеральным законом Российской Федерации от 24.06.1999 № 120-ФЗ «Об основах системы профилактики безнадзорности и правонарушений несовершеннолетних»;</w:t>
      </w:r>
    </w:p>
    <w:p w:rsidR="00293BD3" w:rsidRPr="00293BD3" w:rsidRDefault="00293BD3" w:rsidP="00293BD3">
      <w:pPr>
        <w:pStyle w:val="2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293BD3">
        <w:rPr>
          <w:color w:val="000000"/>
          <w:sz w:val="28"/>
          <w:szCs w:val="28"/>
          <w:lang w:eastAsia="ru-RU" w:bidi="ru-RU"/>
        </w:rPr>
        <w:t xml:space="preserve">постановлением Правительства Красноярского края «Об утверждении </w:t>
      </w:r>
      <w:r w:rsidRPr="00293BD3">
        <w:rPr>
          <w:color w:val="000000"/>
          <w:sz w:val="28"/>
          <w:szCs w:val="28"/>
          <w:lang w:eastAsia="ru-RU" w:bidi="ru-RU"/>
        </w:rPr>
        <w:lastRenderedPageBreak/>
        <w:t>порядка межведомственного взаимодействия органов и учреждений системы профилактики безнадзорности и правонарушений несовершеннолетних в Красноярском крае по выявлению детского и семейного неблагополучия» от 02.10.2015 №516-п;</w:t>
      </w:r>
    </w:p>
    <w:p w:rsidR="00293BD3" w:rsidRPr="00293BD3" w:rsidRDefault="00293BD3" w:rsidP="00293BD3">
      <w:pPr>
        <w:pStyle w:val="2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293BD3">
        <w:rPr>
          <w:color w:val="000000"/>
          <w:sz w:val="28"/>
          <w:szCs w:val="28"/>
          <w:lang w:eastAsia="ru-RU" w:bidi="ru-RU"/>
        </w:rPr>
        <w:t xml:space="preserve">приказом </w:t>
      </w:r>
      <w:proofErr w:type="spellStart"/>
      <w:r w:rsidRPr="00293BD3">
        <w:rPr>
          <w:color w:val="000000"/>
          <w:sz w:val="28"/>
          <w:szCs w:val="28"/>
          <w:lang w:eastAsia="ru-RU" w:bidi="ru-RU"/>
        </w:rPr>
        <w:t>Минобрнауки</w:t>
      </w:r>
      <w:proofErr w:type="spellEnd"/>
      <w:r w:rsidRPr="00293BD3">
        <w:rPr>
          <w:color w:val="000000"/>
          <w:sz w:val="28"/>
          <w:szCs w:val="28"/>
          <w:lang w:eastAsia="ru-RU" w:bidi="ru-RU"/>
        </w:rPr>
        <w:t xml:space="preserve"> России от 27.06.2017 № 602 «Об утверждении Порядка расследования и учета несчастных случаев с </w:t>
      </w:r>
      <w:proofErr w:type="gramStart"/>
      <w:r w:rsidRPr="00293BD3">
        <w:rPr>
          <w:color w:val="000000"/>
          <w:sz w:val="28"/>
          <w:szCs w:val="28"/>
          <w:lang w:eastAsia="ru-RU" w:bidi="ru-RU"/>
        </w:rPr>
        <w:t>обучающимися</w:t>
      </w:r>
      <w:proofErr w:type="gramEnd"/>
      <w:r w:rsidRPr="00293BD3">
        <w:rPr>
          <w:color w:val="000000"/>
          <w:sz w:val="28"/>
          <w:szCs w:val="28"/>
          <w:lang w:eastAsia="ru-RU" w:bidi="ru-RU"/>
        </w:rPr>
        <w:t xml:space="preserve"> во время пребывания в организации, осуществляющей образовательную деятельность».</w:t>
      </w:r>
    </w:p>
    <w:p w:rsidR="00293BD3" w:rsidRPr="00293BD3" w:rsidRDefault="00293BD3" w:rsidP="00293BD3">
      <w:pPr>
        <w:pStyle w:val="21"/>
        <w:keepNext/>
        <w:keepLines/>
        <w:shd w:val="clear" w:color="auto" w:fill="auto"/>
        <w:spacing w:before="0" w:after="0" w:line="240" w:lineRule="auto"/>
        <w:ind w:left="20" w:right="40"/>
        <w:jc w:val="both"/>
        <w:rPr>
          <w:sz w:val="28"/>
          <w:szCs w:val="28"/>
        </w:rPr>
      </w:pPr>
      <w:bookmarkStart w:id="1" w:name="bookmark1"/>
      <w:r w:rsidRPr="00293BD3">
        <w:rPr>
          <w:color w:val="000000"/>
          <w:sz w:val="28"/>
          <w:szCs w:val="28"/>
          <w:lang w:eastAsia="ru-RU" w:bidi="ru-RU"/>
        </w:rPr>
        <w:t xml:space="preserve">Выявление несовершеннолетних, допускающих потребление </w:t>
      </w:r>
      <w:proofErr w:type="spellStart"/>
      <w:r w:rsidRPr="00293BD3">
        <w:rPr>
          <w:color w:val="000000"/>
          <w:sz w:val="28"/>
          <w:szCs w:val="28"/>
          <w:lang w:eastAsia="ru-RU" w:bidi="ru-RU"/>
        </w:rPr>
        <w:t>психоактивных</w:t>
      </w:r>
      <w:proofErr w:type="spellEnd"/>
      <w:r w:rsidRPr="00293BD3">
        <w:rPr>
          <w:color w:val="000000"/>
          <w:sz w:val="28"/>
          <w:szCs w:val="28"/>
          <w:lang w:eastAsia="ru-RU" w:bidi="ru-RU"/>
        </w:rPr>
        <w:t xml:space="preserve"> веществ</w:t>
      </w:r>
      <w:bookmarkEnd w:id="1"/>
    </w:p>
    <w:p w:rsidR="00293BD3" w:rsidRPr="00293BD3" w:rsidRDefault="00293BD3" w:rsidP="00293BD3">
      <w:pPr>
        <w:pStyle w:val="2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proofErr w:type="gramStart"/>
      <w:r w:rsidRPr="00293BD3">
        <w:rPr>
          <w:color w:val="000000"/>
          <w:sz w:val="28"/>
          <w:szCs w:val="28"/>
          <w:lang w:eastAsia="ru-RU" w:bidi="ru-RU"/>
        </w:rPr>
        <w:t>В Красноярском крае в 2021/22 учебном году на 5 861 человека увеличился охват обучающихся муниципальных общеобразовательных организаций социально-психологическим тестированием в целях раннего выявления незаконного потребления наркотических средств и психотропных веществ.</w:t>
      </w:r>
      <w:proofErr w:type="gramEnd"/>
    </w:p>
    <w:p w:rsidR="00293BD3" w:rsidRPr="00293BD3" w:rsidRDefault="00293BD3" w:rsidP="00293BD3">
      <w:pPr>
        <w:pStyle w:val="2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293BD3">
        <w:rPr>
          <w:color w:val="000000"/>
          <w:sz w:val="28"/>
          <w:szCs w:val="28"/>
          <w:lang w:eastAsia="ru-RU" w:bidi="ru-RU"/>
        </w:rPr>
        <w:t xml:space="preserve">Охват более 90 </w:t>
      </w:r>
      <w:r w:rsidRPr="00293BD3">
        <w:rPr>
          <w:rStyle w:val="Sylfaen13pt"/>
          <w:rFonts w:ascii="Times New Roman" w:hAnsi="Times New Roman" w:cs="Times New Roman"/>
          <w:sz w:val="28"/>
          <w:szCs w:val="28"/>
        </w:rPr>
        <w:t>%</w:t>
      </w:r>
      <w:r w:rsidRPr="00293BD3">
        <w:rPr>
          <w:color w:val="000000"/>
          <w:sz w:val="28"/>
          <w:szCs w:val="28"/>
          <w:lang w:eastAsia="ru-RU" w:bidi="ru-RU"/>
        </w:rPr>
        <w:t xml:space="preserve"> обучающихся тестированием отмечается в 32 </w:t>
      </w:r>
      <w:proofErr w:type="gramStart"/>
      <w:r w:rsidRPr="00293BD3">
        <w:rPr>
          <w:color w:val="000000"/>
          <w:sz w:val="28"/>
          <w:szCs w:val="28"/>
          <w:lang w:eastAsia="ru-RU" w:bidi="ru-RU"/>
        </w:rPr>
        <w:t>территориях</w:t>
      </w:r>
      <w:proofErr w:type="gramEnd"/>
      <w:r w:rsidRPr="00293BD3">
        <w:rPr>
          <w:color w:val="000000"/>
          <w:sz w:val="28"/>
          <w:szCs w:val="28"/>
          <w:lang w:eastAsia="ru-RU" w:bidi="ru-RU"/>
        </w:rPr>
        <w:t xml:space="preserve"> края, при этом в </w:t>
      </w:r>
      <w:proofErr w:type="spellStart"/>
      <w:r w:rsidRPr="00293BD3">
        <w:rPr>
          <w:color w:val="000000"/>
          <w:sz w:val="28"/>
          <w:szCs w:val="28"/>
          <w:lang w:eastAsia="ru-RU" w:bidi="ru-RU"/>
        </w:rPr>
        <w:t>Абанском</w:t>
      </w:r>
      <w:proofErr w:type="spellEnd"/>
      <w:r w:rsidRPr="00293BD3">
        <w:rPr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293BD3">
        <w:rPr>
          <w:color w:val="000000"/>
          <w:sz w:val="28"/>
          <w:szCs w:val="28"/>
          <w:lang w:eastAsia="ru-RU" w:bidi="ru-RU"/>
        </w:rPr>
        <w:t>Болыпемуртинском</w:t>
      </w:r>
      <w:proofErr w:type="spellEnd"/>
      <w:r w:rsidRPr="00293BD3">
        <w:rPr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293BD3">
        <w:rPr>
          <w:color w:val="000000"/>
          <w:sz w:val="28"/>
          <w:szCs w:val="28"/>
          <w:lang w:eastAsia="ru-RU" w:bidi="ru-RU"/>
        </w:rPr>
        <w:t>Болыпеулуйском</w:t>
      </w:r>
      <w:proofErr w:type="spellEnd"/>
      <w:r w:rsidRPr="00293BD3">
        <w:rPr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293BD3">
        <w:rPr>
          <w:color w:val="000000"/>
          <w:sz w:val="28"/>
          <w:szCs w:val="28"/>
          <w:lang w:eastAsia="ru-RU" w:bidi="ru-RU"/>
        </w:rPr>
        <w:t>Манском</w:t>
      </w:r>
      <w:proofErr w:type="spellEnd"/>
      <w:r w:rsidRPr="00293BD3">
        <w:rPr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293BD3">
        <w:rPr>
          <w:color w:val="000000"/>
          <w:sz w:val="28"/>
          <w:szCs w:val="28"/>
          <w:lang w:eastAsia="ru-RU" w:bidi="ru-RU"/>
        </w:rPr>
        <w:t>Мотыгинском</w:t>
      </w:r>
      <w:proofErr w:type="spellEnd"/>
      <w:r w:rsidRPr="00293BD3">
        <w:rPr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293BD3">
        <w:rPr>
          <w:color w:val="000000"/>
          <w:sz w:val="28"/>
          <w:szCs w:val="28"/>
          <w:lang w:eastAsia="ru-RU" w:bidi="ru-RU"/>
        </w:rPr>
        <w:t>Уярском</w:t>
      </w:r>
      <w:proofErr w:type="spellEnd"/>
      <w:r w:rsidRPr="00293BD3">
        <w:rPr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293BD3">
        <w:rPr>
          <w:color w:val="000000"/>
          <w:sz w:val="28"/>
          <w:szCs w:val="28"/>
          <w:lang w:eastAsia="ru-RU" w:bidi="ru-RU"/>
        </w:rPr>
        <w:t>Шарыповском</w:t>
      </w:r>
      <w:proofErr w:type="spellEnd"/>
      <w:r w:rsidRPr="00293BD3">
        <w:rPr>
          <w:color w:val="000000"/>
          <w:sz w:val="28"/>
          <w:szCs w:val="28"/>
          <w:lang w:eastAsia="ru-RU" w:bidi="ru-RU"/>
        </w:rPr>
        <w:t xml:space="preserve"> районах, ЗАТО п. Солнечный, в городах Ачинске, Боготоле, Дивногорске, Енисейске, Минусинске и Шарыпово охвачено тестированием более 96 % обучающихся.</w:t>
      </w:r>
    </w:p>
    <w:p w:rsidR="00293BD3" w:rsidRPr="00293BD3" w:rsidRDefault="00293BD3" w:rsidP="00293BD3">
      <w:pPr>
        <w:pStyle w:val="2"/>
        <w:shd w:val="clear" w:color="auto" w:fill="auto"/>
        <w:spacing w:before="0" w:after="0" w:line="240" w:lineRule="auto"/>
        <w:ind w:left="20" w:right="40" w:firstLine="700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 w:rsidRPr="00293BD3">
        <w:rPr>
          <w:color w:val="000000"/>
          <w:sz w:val="28"/>
          <w:szCs w:val="28"/>
          <w:lang w:eastAsia="ru-RU" w:bidi="ru-RU"/>
        </w:rPr>
        <w:t xml:space="preserve">Наибольшее количество обучающихся, у которых отмечается явная </w:t>
      </w:r>
      <w:proofErr w:type="spellStart"/>
      <w:r w:rsidRPr="00293BD3">
        <w:rPr>
          <w:color w:val="000000"/>
          <w:sz w:val="28"/>
          <w:szCs w:val="28"/>
          <w:lang w:eastAsia="ru-RU" w:bidi="ru-RU"/>
        </w:rPr>
        <w:t>рискогенность</w:t>
      </w:r>
      <w:proofErr w:type="spellEnd"/>
      <w:r w:rsidRPr="00293BD3">
        <w:rPr>
          <w:color w:val="000000"/>
          <w:sz w:val="28"/>
          <w:szCs w:val="28"/>
          <w:lang w:eastAsia="ru-RU" w:bidi="ru-RU"/>
        </w:rPr>
        <w:t xml:space="preserve"> социально-психологических условий, обучается в образовательных организациях г. Красноярска (219), г. Норильска (45), г. Ачинска (23), Таймырского </w:t>
      </w:r>
      <w:proofErr w:type="spellStart"/>
      <w:r w:rsidRPr="00293BD3">
        <w:rPr>
          <w:color w:val="000000"/>
          <w:sz w:val="28"/>
          <w:szCs w:val="28"/>
          <w:lang w:eastAsia="ru-RU" w:bidi="ru-RU"/>
        </w:rPr>
        <w:t>Долганно-Ненецкого</w:t>
      </w:r>
      <w:proofErr w:type="spellEnd"/>
      <w:r w:rsidRPr="00293BD3">
        <w:rPr>
          <w:color w:val="000000"/>
          <w:sz w:val="28"/>
          <w:szCs w:val="28"/>
          <w:lang w:eastAsia="ru-RU" w:bidi="ru-RU"/>
        </w:rPr>
        <w:t xml:space="preserve"> муниципального района (20), г. Минусинска (19), г. Канска (19), г. Сосновоборска (16), г. </w:t>
      </w:r>
      <w:proofErr w:type="spellStart"/>
      <w:r w:rsidRPr="00293BD3">
        <w:rPr>
          <w:color w:val="000000"/>
          <w:sz w:val="28"/>
          <w:szCs w:val="28"/>
          <w:lang w:eastAsia="ru-RU" w:bidi="ru-RU"/>
        </w:rPr>
        <w:t>Лесосибирска</w:t>
      </w:r>
      <w:proofErr w:type="spellEnd"/>
      <w:r w:rsidRPr="00293BD3">
        <w:rPr>
          <w:color w:val="000000"/>
          <w:sz w:val="28"/>
          <w:szCs w:val="28"/>
          <w:lang w:eastAsia="ru-RU" w:bidi="ru-RU"/>
        </w:rPr>
        <w:t xml:space="preserve"> (16), ЗАТО г. Железногорск (11), Березовского района (10). </w:t>
      </w:r>
      <w:proofErr w:type="gramEnd"/>
    </w:p>
    <w:p w:rsidR="00293BD3" w:rsidRPr="00293BD3" w:rsidRDefault="00293BD3" w:rsidP="00293BD3">
      <w:pPr>
        <w:pStyle w:val="2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293BD3">
        <w:rPr>
          <w:color w:val="000000"/>
          <w:sz w:val="28"/>
          <w:szCs w:val="28"/>
          <w:lang w:eastAsia="ru-RU" w:bidi="ru-RU"/>
        </w:rPr>
        <w:t>Министерство напоминает о необходимости организации профилактической работы в классах, где есть обучающиеся, отнесенные к «группе риска», корректировки воспитательной деятельности всей образовательной организации.</w:t>
      </w:r>
    </w:p>
    <w:p w:rsidR="00293BD3" w:rsidRPr="00293BD3" w:rsidRDefault="00293BD3" w:rsidP="00293BD3">
      <w:pPr>
        <w:pStyle w:val="21"/>
        <w:keepNext/>
        <w:keepLines/>
        <w:shd w:val="clear" w:color="auto" w:fill="auto"/>
        <w:spacing w:before="0" w:after="0" w:line="240" w:lineRule="auto"/>
        <w:ind w:left="20"/>
        <w:jc w:val="both"/>
        <w:rPr>
          <w:b/>
          <w:sz w:val="28"/>
          <w:szCs w:val="28"/>
        </w:rPr>
      </w:pPr>
      <w:bookmarkStart w:id="2" w:name="bookmark2"/>
      <w:r w:rsidRPr="00293BD3">
        <w:rPr>
          <w:b/>
          <w:color w:val="000000"/>
          <w:sz w:val="28"/>
          <w:szCs w:val="28"/>
          <w:lang w:eastAsia="ru-RU" w:bidi="ru-RU"/>
        </w:rPr>
        <w:t>Работа школьных служб медиации</w:t>
      </w:r>
      <w:bookmarkEnd w:id="2"/>
    </w:p>
    <w:p w:rsidR="00293BD3" w:rsidRPr="00293BD3" w:rsidRDefault="00293BD3" w:rsidP="00293BD3">
      <w:pPr>
        <w:pStyle w:val="2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293BD3">
        <w:rPr>
          <w:color w:val="000000"/>
          <w:sz w:val="28"/>
          <w:szCs w:val="28"/>
          <w:lang w:eastAsia="ru-RU" w:bidi="ru-RU"/>
        </w:rPr>
        <w:t>По данным Министерства просвещения Российской Федерации метод школьной медиации считается одним из самых эффективных методов профилактической работы.</w:t>
      </w:r>
    </w:p>
    <w:p w:rsidR="00293BD3" w:rsidRPr="00293BD3" w:rsidRDefault="00293BD3" w:rsidP="00293BD3">
      <w:pPr>
        <w:pStyle w:val="2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293BD3">
        <w:rPr>
          <w:color w:val="000000"/>
          <w:sz w:val="28"/>
          <w:szCs w:val="28"/>
          <w:lang w:eastAsia="ru-RU" w:bidi="ru-RU"/>
        </w:rPr>
        <w:t>Министерство во исполнение распоряжения Губернатора Красноярского края от 28.10.2016 № 571-рг «О мерах, направленных на повышение эффективности профилактики правонарушений и антиобщественных действий несовершеннолетних на территории Красноярского края», постановления комиссии по делам несовершеннолетних и защите их прав Красноярского края от 01.11.2016 № 167-кдн «О неотложных мерах по профилактике общественно опасных деяний несовершеннолетних, не достигших возраста привлечения к уголовной ответственности» осуществляет мониторинг создания и</w:t>
      </w:r>
      <w:proofErr w:type="gramEnd"/>
      <w:r w:rsidRPr="00293BD3">
        <w:rPr>
          <w:color w:val="000000"/>
          <w:sz w:val="28"/>
          <w:szCs w:val="28"/>
          <w:lang w:eastAsia="ru-RU" w:bidi="ru-RU"/>
        </w:rPr>
        <w:t xml:space="preserve"> развития служб медиации в образовательных организациях.</w:t>
      </w:r>
    </w:p>
    <w:p w:rsidR="00293BD3" w:rsidRPr="00293BD3" w:rsidRDefault="00293BD3" w:rsidP="00293BD3">
      <w:pPr>
        <w:pStyle w:val="2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293BD3">
        <w:rPr>
          <w:color w:val="000000"/>
          <w:sz w:val="28"/>
          <w:szCs w:val="28"/>
          <w:lang w:eastAsia="ru-RU" w:bidi="ru-RU"/>
        </w:rPr>
        <w:t xml:space="preserve">В </w:t>
      </w:r>
      <w:proofErr w:type="gramStart"/>
      <w:r w:rsidRPr="00293BD3">
        <w:rPr>
          <w:color w:val="000000"/>
          <w:sz w:val="28"/>
          <w:szCs w:val="28"/>
          <w:lang w:eastAsia="ru-RU" w:bidi="ru-RU"/>
        </w:rPr>
        <w:t>первом</w:t>
      </w:r>
      <w:proofErr w:type="gramEnd"/>
      <w:r w:rsidRPr="00293BD3">
        <w:rPr>
          <w:color w:val="000000"/>
          <w:sz w:val="28"/>
          <w:szCs w:val="28"/>
          <w:lang w:eastAsia="ru-RU" w:bidi="ru-RU"/>
        </w:rPr>
        <w:t xml:space="preserve"> полугодии 2021/22 учебного года по абсолютным показателям мониторинга отмечается резкое снижение наличия служб медиации, количества обученных специалистов, количества поступивших заявок и проведенных служб медиации. Отсутствуют службы медиации в школах </w:t>
      </w:r>
      <w:proofErr w:type="spellStart"/>
      <w:r w:rsidRPr="00293BD3">
        <w:rPr>
          <w:color w:val="000000"/>
          <w:sz w:val="28"/>
          <w:szCs w:val="28"/>
          <w:lang w:eastAsia="ru-RU" w:bidi="ru-RU"/>
        </w:rPr>
        <w:t>Кежемского</w:t>
      </w:r>
      <w:proofErr w:type="spellEnd"/>
      <w:r w:rsidRPr="00293BD3">
        <w:rPr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293BD3">
        <w:rPr>
          <w:color w:val="000000"/>
          <w:sz w:val="28"/>
          <w:szCs w:val="28"/>
          <w:lang w:eastAsia="ru-RU" w:bidi="ru-RU"/>
        </w:rPr>
        <w:t>Курагинского</w:t>
      </w:r>
      <w:proofErr w:type="spellEnd"/>
      <w:r w:rsidRPr="00293BD3">
        <w:rPr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293BD3">
        <w:rPr>
          <w:color w:val="000000"/>
          <w:sz w:val="28"/>
          <w:szCs w:val="28"/>
          <w:lang w:eastAsia="ru-RU" w:bidi="ru-RU"/>
        </w:rPr>
        <w:t>Нижнеингашского</w:t>
      </w:r>
      <w:proofErr w:type="spellEnd"/>
      <w:r w:rsidRPr="00293BD3">
        <w:rPr>
          <w:color w:val="000000"/>
          <w:sz w:val="28"/>
          <w:szCs w:val="28"/>
          <w:lang w:eastAsia="ru-RU" w:bidi="ru-RU"/>
        </w:rPr>
        <w:t xml:space="preserve">, </w:t>
      </w:r>
      <w:proofErr w:type="gramStart"/>
      <w:r w:rsidRPr="00293BD3">
        <w:rPr>
          <w:color w:val="000000"/>
          <w:sz w:val="28"/>
          <w:szCs w:val="28"/>
          <w:lang w:eastAsia="ru-RU" w:bidi="ru-RU"/>
        </w:rPr>
        <w:t>Эвенкийского</w:t>
      </w:r>
      <w:proofErr w:type="gramEnd"/>
      <w:r w:rsidRPr="00293BD3">
        <w:rPr>
          <w:color w:val="000000"/>
          <w:sz w:val="28"/>
          <w:szCs w:val="28"/>
          <w:lang w:eastAsia="ru-RU" w:bidi="ru-RU"/>
        </w:rPr>
        <w:t xml:space="preserve"> районах. По 1 службе медиации действуют в школах Березовского, </w:t>
      </w:r>
      <w:proofErr w:type="spellStart"/>
      <w:r w:rsidRPr="00293BD3">
        <w:rPr>
          <w:color w:val="000000"/>
          <w:sz w:val="28"/>
          <w:szCs w:val="28"/>
          <w:lang w:eastAsia="ru-RU" w:bidi="ru-RU"/>
        </w:rPr>
        <w:t>Богучанского</w:t>
      </w:r>
      <w:proofErr w:type="spellEnd"/>
      <w:r w:rsidRPr="00293BD3">
        <w:rPr>
          <w:color w:val="000000"/>
          <w:sz w:val="28"/>
          <w:szCs w:val="28"/>
          <w:lang w:eastAsia="ru-RU" w:bidi="ru-RU"/>
        </w:rPr>
        <w:t xml:space="preserve">, Дзержинского, </w:t>
      </w:r>
      <w:proofErr w:type="spellStart"/>
      <w:r w:rsidRPr="00293BD3">
        <w:rPr>
          <w:color w:val="000000"/>
          <w:sz w:val="28"/>
          <w:szCs w:val="28"/>
          <w:lang w:eastAsia="ru-RU" w:bidi="ru-RU"/>
        </w:rPr>
        <w:t>Мотыгинского</w:t>
      </w:r>
      <w:proofErr w:type="spellEnd"/>
      <w:r w:rsidRPr="00293BD3">
        <w:rPr>
          <w:color w:val="000000"/>
          <w:sz w:val="28"/>
          <w:szCs w:val="28"/>
          <w:lang w:eastAsia="ru-RU" w:bidi="ru-RU"/>
        </w:rPr>
        <w:t xml:space="preserve"> районов, по 2 службы - в </w:t>
      </w:r>
      <w:proofErr w:type="spellStart"/>
      <w:r w:rsidRPr="00293BD3">
        <w:rPr>
          <w:color w:val="000000"/>
          <w:sz w:val="28"/>
          <w:szCs w:val="28"/>
          <w:lang w:eastAsia="ru-RU" w:bidi="ru-RU"/>
        </w:rPr>
        <w:t>Бирилюсском</w:t>
      </w:r>
      <w:proofErr w:type="spellEnd"/>
      <w:r w:rsidRPr="00293BD3">
        <w:rPr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293BD3">
        <w:rPr>
          <w:color w:val="000000"/>
          <w:sz w:val="28"/>
          <w:szCs w:val="28"/>
          <w:lang w:eastAsia="ru-RU" w:bidi="ru-RU"/>
        </w:rPr>
        <w:lastRenderedPageBreak/>
        <w:t>Идринском</w:t>
      </w:r>
      <w:proofErr w:type="spellEnd"/>
      <w:r w:rsidRPr="00293BD3">
        <w:rPr>
          <w:color w:val="000000"/>
          <w:sz w:val="28"/>
          <w:szCs w:val="28"/>
          <w:lang w:eastAsia="ru-RU" w:bidi="ru-RU"/>
        </w:rPr>
        <w:t xml:space="preserve"> районах, по 3 службы - в </w:t>
      </w:r>
      <w:proofErr w:type="spellStart"/>
      <w:r w:rsidRPr="00293BD3">
        <w:rPr>
          <w:color w:val="000000"/>
          <w:sz w:val="28"/>
          <w:szCs w:val="28"/>
          <w:lang w:eastAsia="ru-RU" w:bidi="ru-RU"/>
        </w:rPr>
        <w:t>Боготольском</w:t>
      </w:r>
      <w:proofErr w:type="spellEnd"/>
      <w:r w:rsidRPr="00293BD3">
        <w:rPr>
          <w:color w:val="000000"/>
          <w:sz w:val="28"/>
          <w:szCs w:val="28"/>
          <w:lang w:eastAsia="ru-RU" w:bidi="ru-RU"/>
        </w:rPr>
        <w:t>, Иланском, Сухобузимском, Туруханском районах, по 4 службы - в г. Шарыпово, Шушенском районе.</w:t>
      </w:r>
    </w:p>
    <w:p w:rsidR="00293BD3" w:rsidRPr="00293BD3" w:rsidRDefault="00293BD3" w:rsidP="00293BD3">
      <w:pPr>
        <w:pStyle w:val="2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293BD3">
        <w:rPr>
          <w:color w:val="000000"/>
          <w:sz w:val="28"/>
          <w:szCs w:val="28"/>
          <w:lang w:eastAsia="ru-RU" w:bidi="ru-RU"/>
        </w:rPr>
        <w:t>Основные причины снижения показателей мониторинга по развитию служб медиации - отсутствие обученных специалистов (специалисты ранее были, но уволились), недостаточно эффективное проведение разъяснительной работы с обучающимися и их родителями о службах медиации, как следствие - отсутствие заявок в службу на проведение процедуры.</w:t>
      </w:r>
    </w:p>
    <w:p w:rsidR="00293BD3" w:rsidRPr="00293BD3" w:rsidRDefault="00293BD3" w:rsidP="00293BD3">
      <w:pPr>
        <w:pStyle w:val="2"/>
        <w:shd w:val="clear" w:color="auto" w:fill="auto"/>
        <w:spacing w:before="0" w:after="0" w:line="240" w:lineRule="auto"/>
        <w:ind w:left="20" w:right="20" w:firstLine="700"/>
        <w:jc w:val="both"/>
        <w:rPr>
          <w:color w:val="000000"/>
          <w:sz w:val="28"/>
          <w:szCs w:val="28"/>
          <w:lang w:eastAsia="ru-RU" w:bidi="ru-RU"/>
        </w:rPr>
      </w:pPr>
      <w:r w:rsidRPr="00293BD3">
        <w:rPr>
          <w:color w:val="000000"/>
          <w:sz w:val="28"/>
          <w:szCs w:val="28"/>
          <w:lang w:eastAsia="ru-RU" w:bidi="ru-RU"/>
        </w:rPr>
        <w:t xml:space="preserve">Главное требование, которое предъявляется к созданию служб, - наличие обученных медиаторов (не менее 72 часов). Краевым государственным автономным учреждением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осуществляется обучение педагогов методам школьной медиации на бюджетной основе не менее двух раз в год. </w:t>
      </w:r>
    </w:p>
    <w:p w:rsidR="00293BD3" w:rsidRPr="00293BD3" w:rsidRDefault="00293BD3" w:rsidP="00293BD3">
      <w:pPr>
        <w:pStyle w:val="2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293BD3">
        <w:rPr>
          <w:color w:val="000000"/>
          <w:sz w:val="28"/>
          <w:szCs w:val="28"/>
          <w:lang w:eastAsia="ru-RU" w:bidi="ru-RU"/>
        </w:rPr>
        <w:t xml:space="preserve">Муниципальным органам управления образованием </w:t>
      </w:r>
      <w:proofErr w:type="gramStart"/>
      <w:r w:rsidRPr="00293BD3">
        <w:rPr>
          <w:color w:val="000000"/>
          <w:sz w:val="28"/>
          <w:szCs w:val="28"/>
          <w:lang w:eastAsia="ru-RU" w:bidi="ru-RU"/>
        </w:rPr>
        <w:t>г</w:t>
      </w:r>
      <w:proofErr w:type="gramEnd"/>
      <w:r w:rsidRPr="00293BD3">
        <w:rPr>
          <w:color w:val="000000"/>
          <w:sz w:val="28"/>
          <w:szCs w:val="28"/>
          <w:lang w:eastAsia="ru-RU" w:bidi="ru-RU"/>
        </w:rPr>
        <w:t xml:space="preserve">. Шарыпово, Березовского, </w:t>
      </w:r>
      <w:proofErr w:type="spellStart"/>
      <w:r w:rsidRPr="00293BD3">
        <w:rPr>
          <w:color w:val="000000"/>
          <w:sz w:val="28"/>
          <w:szCs w:val="28"/>
          <w:lang w:eastAsia="ru-RU" w:bidi="ru-RU"/>
        </w:rPr>
        <w:t>Бирилюсского</w:t>
      </w:r>
      <w:proofErr w:type="spellEnd"/>
      <w:r w:rsidRPr="00293BD3">
        <w:rPr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293BD3">
        <w:rPr>
          <w:color w:val="000000"/>
          <w:sz w:val="28"/>
          <w:szCs w:val="28"/>
          <w:lang w:eastAsia="ru-RU" w:bidi="ru-RU"/>
        </w:rPr>
        <w:t>Боготольского</w:t>
      </w:r>
      <w:proofErr w:type="spellEnd"/>
      <w:r w:rsidRPr="00293BD3">
        <w:rPr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293BD3">
        <w:rPr>
          <w:color w:val="000000"/>
          <w:sz w:val="28"/>
          <w:szCs w:val="28"/>
          <w:lang w:eastAsia="ru-RU" w:bidi="ru-RU"/>
        </w:rPr>
        <w:t>Богучанского</w:t>
      </w:r>
      <w:proofErr w:type="spellEnd"/>
      <w:r w:rsidRPr="00293BD3">
        <w:rPr>
          <w:color w:val="000000"/>
          <w:sz w:val="28"/>
          <w:szCs w:val="28"/>
          <w:lang w:eastAsia="ru-RU" w:bidi="ru-RU"/>
        </w:rPr>
        <w:t xml:space="preserve">, Дзержинского, </w:t>
      </w:r>
      <w:proofErr w:type="spellStart"/>
      <w:r w:rsidRPr="00293BD3">
        <w:rPr>
          <w:color w:val="000000"/>
          <w:sz w:val="28"/>
          <w:szCs w:val="28"/>
          <w:lang w:eastAsia="ru-RU" w:bidi="ru-RU"/>
        </w:rPr>
        <w:t>Идринского</w:t>
      </w:r>
      <w:proofErr w:type="spellEnd"/>
      <w:r w:rsidRPr="00293BD3">
        <w:rPr>
          <w:color w:val="000000"/>
          <w:sz w:val="28"/>
          <w:szCs w:val="28"/>
          <w:lang w:eastAsia="ru-RU" w:bidi="ru-RU"/>
        </w:rPr>
        <w:t xml:space="preserve">, Иланского, </w:t>
      </w:r>
      <w:proofErr w:type="spellStart"/>
      <w:r w:rsidRPr="00293BD3">
        <w:rPr>
          <w:color w:val="000000"/>
          <w:sz w:val="28"/>
          <w:szCs w:val="28"/>
          <w:lang w:eastAsia="ru-RU" w:bidi="ru-RU"/>
        </w:rPr>
        <w:t>Кежемского</w:t>
      </w:r>
      <w:proofErr w:type="spellEnd"/>
      <w:r w:rsidRPr="00293BD3">
        <w:rPr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293BD3">
        <w:rPr>
          <w:color w:val="000000"/>
          <w:sz w:val="28"/>
          <w:szCs w:val="28"/>
          <w:lang w:eastAsia="ru-RU" w:bidi="ru-RU"/>
        </w:rPr>
        <w:t>Курагинского</w:t>
      </w:r>
      <w:proofErr w:type="spellEnd"/>
      <w:r w:rsidRPr="00293BD3">
        <w:rPr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293BD3">
        <w:rPr>
          <w:color w:val="000000"/>
          <w:sz w:val="28"/>
          <w:szCs w:val="28"/>
          <w:lang w:eastAsia="ru-RU" w:bidi="ru-RU"/>
        </w:rPr>
        <w:t>Мотыгинского</w:t>
      </w:r>
      <w:proofErr w:type="spellEnd"/>
      <w:r w:rsidRPr="00293BD3">
        <w:rPr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293BD3">
        <w:rPr>
          <w:color w:val="000000"/>
          <w:sz w:val="28"/>
          <w:szCs w:val="28"/>
          <w:lang w:eastAsia="ru-RU" w:bidi="ru-RU"/>
        </w:rPr>
        <w:t>Нижнеингашского</w:t>
      </w:r>
      <w:proofErr w:type="spellEnd"/>
      <w:r w:rsidRPr="00293BD3">
        <w:rPr>
          <w:color w:val="000000"/>
          <w:sz w:val="28"/>
          <w:szCs w:val="28"/>
          <w:lang w:eastAsia="ru-RU" w:bidi="ru-RU"/>
        </w:rPr>
        <w:t>, Сухобузимского, Туруханского, Шушенского, Эвенкийского районов представить информацию о принятии дополнительных мер к развитию служб медиации в образовательных организациях.</w:t>
      </w:r>
    </w:p>
    <w:p w:rsidR="00112564" w:rsidRPr="00293BD3" w:rsidRDefault="00293BD3" w:rsidP="00C74C2C">
      <w:pPr>
        <w:ind w:firstLine="709"/>
        <w:jc w:val="both"/>
        <w:rPr>
          <w:b/>
          <w:sz w:val="28"/>
          <w:szCs w:val="28"/>
        </w:rPr>
      </w:pPr>
      <w:r w:rsidRPr="00293BD3">
        <w:rPr>
          <w:b/>
          <w:sz w:val="28"/>
          <w:szCs w:val="28"/>
        </w:rPr>
        <w:t>Задачи для руководителей образовательных учреждений:</w:t>
      </w:r>
    </w:p>
    <w:p w:rsidR="00293BD3" w:rsidRDefault="00293BD3" w:rsidP="00293BD3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293BD3">
        <w:rPr>
          <w:color w:val="000000"/>
          <w:sz w:val="28"/>
          <w:szCs w:val="28"/>
          <w:lang w:bidi="ru-RU"/>
        </w:rPr>
        <w:t>1.</w:t>
      </w:r>
      <w:r>
        <w:rPr>
          <w:color w:val="000000"/>
          <w:sz w:val="28"/>
          <w:szCs w:val="28"/>
          <w:lang w:bidi="ru-RU"/>
        </w:rPr>
        <w:t xml:space="preserve"> П</w:t>
      </w:r>
      <w:r w:rsidRPr="00293BD3">
        <w:rPr>
          <w:color w:val="000000"/>
          <w:sz w:val="28"/>
          <w:szCs w:val="28"/>
          <w:lang w:bidi="ru-RU"/>
        </w:rPr>
        <w:t>родолжить работу по организации занятости несовершеннолетних, в отношении которых реализуется индивидуальная профилактическая работа</w:t>
      </w:r>
      <w:r>
        <w:rPr>
          <w:color w:val="000000"/>
          <w:sz w:val="28"/>
          <w:szCs w:val="28"/>
          <w:lang w:bidi="ru-RU"/>
        </w:rPr>
        <w:t>.</w:t>
      </w:r>
    </w:p>
    <w:p w:rsidR="00293BD3" w:rsidRDefault="00293BD3" w:rsidP="00293BD3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2. Усилить </w:t>
      </w:r>
      <w:proofErr w:type="gramStart"/>
      <w:r>
        <w:rPr>
          <w:color w:val="000000"/>
          <w:sz w:val="28"/>
          <w:szCs w:val="28"/>
          <w:lang w:bidi="ru-RU"/>
        </w:rPr>
        <w:t>контроль за</w:t>
      </w:r>
      <w:proofErr w:type="gramEnd"/>
      <w:r>
        <w:rPr>
          <w:color w:val="000000"/>
          <w:sz w:val="28"/>
          <w:szCs w:val="28"/>
          <w:lang w:bidi="ru-RU"/>
        </w:rPr>
        <w:t xml:space="preserve"> организацией индивидуальной профилактической работы, особое внимание обратить на пропускающих занятия без уважительной причины </w:t>
      </w:r>
      <w:r w:rsidRPr="00293BD3">
        <w:rPr>
          <w:b/>
          <w:color w:val="000000"/>
          <w:sz w:val="28"/>
          <w:szCs w:val="28"/>
          <w:lang w:bidi="ru-RU"/>
        </w:rPr>
        <w:t>и своевременное снятие несовершеннолетних с профилактического учета в связи с исправлением</w:t>
      </w:r>
      <w:r>
        <w:rPr>
          <w:color w:val="000000"/>
          <w:sz w:val="28"/>
          <w:szCs w:val="28"/>
          <w:lang w:bidi="ru-RU"/>
        </w:rPr>
        <w:t>.</w:t>
      </w:r>
    </w:p>
    <w:p w:rsidR="00293BD3" w:rsidRDefault="00293BD3" w:rsidP="00C74C2C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3. </w:t>
      </w:r>
      <w:r w:rsidRPr="00293BD3">
        <w:rPr>
          <w:b/>
          <w:color w:val="000000"/>
          <w:sz w:val="28"/>
          <w:szCs w:val="28"/>
          <w:lang w:bidi="ru-RU"/>
        </w:rPr>
        <w:t>Организовать профилактическую работу</w:t>
      </w:r>
      <w:r>
        <w:rPr>
          <w:color w:val="000000"/>
          <w:sz w:val="28"/>
          <w:szCs w:val="28"/>
          <w:lang w:bidi="ru-RU"/>
        </w:rPr>
        <w:t xml:space="preserve"> в </w:t>
      </w:r>
      <w:proofErr w:type="gramStart"/>
      <w:r>
        <w:rPr>
          <w:color w:val="000000"/>
          <w:sz w:val="28"/>
          <w:szCs w:val="28"/>
          <w:lang w:bidi="ru-RU"/>
        </w:rPr>
        <w:t>классах</w:t>
      </w:r>
      <w:proofErr w:type="gramEnd"/>
      <w:r>
        <w:rPr>
          <w:color w:val="000000"/>
          <w:sz w:val="28"/>
          <w:szCs w:val="28"/>
          <w:lang w:bidi="ru-RU"/>
        </w:rPr>
        <w:t>, где есть обучающиеся, отнесенные к «группе риска», корректировки воспитательной деятельности всей образовательной организации по результатам социально-психологического тестирования.</w:t>
      </w:r>
    </w:p>
    <w:p w:rsidR="00293BD3" w:rsidRPr="00C74C2C" w:rsidRDefault="00293BD3" w:rsidP="00C74C2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4. </w:t>
      </w:r>
      <w:r w:rsidRPr="00293BD3">
        <w:rPr>
          <w:b/>
          <w:color w:val="000000"/>
          <w:sz w:val="28"/>
          <w:szCs w:val="28"/>
          <w:lang w:bidi="ru-RU"/>
        </w:rPr>
        <w:t>Принять дополнительные меры</w:t>
      </w:r>
      <w:r>
        <w:rPr>
          <w:color w:val="000000"/>
          <w:sz w:val="28"/>
          <w:szCs w:val="28"/>
          <w:lang w:bidi="ru-RU"/>
        </w:rPr>
        <w:t xml:space="preserve"> к функционированию и развитию служб медиации в образовательных организациях.</w:t>
      </w:r>
    </w:p>
    <w:p w:rsidR="00112564" w:rsidRDefault="00112564" w:rsidP="00396F90">
      <w:pPr>
        <w:jc w:val="both"/>
        <w:rPr>
          <w:sz w:val="28"/>
          <w:szCs w:val="28"/>
        </w:rPr>
      </w:pPr>
    </w:p>
    <w:p w:rsidR="00293BD3" w:rsidRDefault="00293BD3" w:rsidP="00396F90">
      <w:pPr>
        <w:jc w:val="both"/>
        <w:rPr>
          <w:sz w:val="28"/>
          <w:szCs w:val="28"/>
        </w:rPr>
      </w:pPr>
    </w:p>
    <w:p w:rsidR="00C74C2C" w:rsidRPr="00C74C2C" w:rsidRDefault="00C74C2C" w:rsidP="00396F90">
      <w:pPr>
        <w:jc w:val="both"/>
        <w:rPr>
          <w:sz w:val="28"/>
          <w:szCs w:val="28"/>
        </w:rPr>
      </w:pPr>
    </w:p>
    <w:p w:rsidR="00CA5E9C" w:rsidRDefault="00627097" w:rsidP="00396F9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82117">
        <w:rPr>
          <w:sz w:val="28"/>
          <w:szCs w:val="28"/>
        </w:rPr>
        <w:t>уководител</w:t>
      </w:r>
      <w:r w:rsidR="00CA5E9C">
        <w:rPr>
          <w:sz w:val="28"/>
          <w:szCs w:val="28"/>
        </w:rPr>
        <w:t xml:space="preserve">ь </w:t>
      </w:r>
      <w:r w:rsidR="00A80772">
        <w:rPr>
          <w:sz w:val="28"/>
          <w:szCs w:val="28"/>
        </w:rPr>
        <w:t xml:space="preserve">Управления </w:t>
      </w:r>
    </w:p>
    <w:p w:rsidR="00396F90" w:rsidRDefault="00A80772" w:rsidP="00396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CA5E9C">
        <w:rPr>
          <w:sz w:val="28"/>
          <w:szCs w:val="28"/>
        </w:rPr>
        <w:t>Администрации ЭМР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6F25">
        <w:rPr>
          <w:sz w:val="28"/>
          <w:szCs w:val="28"/>
        </w:rPr>
        <w:t>п/п</w:t>
      </w:r>
      <w:r w:rsidR="00EE29BA" w:rsidRPr="00EE29BA">
        <w:rPr>
          <w:sz w:val="28"/>
          <w:szCs w:val="28"/>
        </w:rPr>
        <w:tab/>
      </w:r>
      <w:r w:rsidR="00396F90">
        <w:rPr>
          <w:sz w:val="28"/>
          <w:szCs w:val="28"/>
        </w:rPr>
        <w:tab/>
      </w:r>
      <w:r w:rsidR="00396F90">
        <w:rPr>
          <w:sz w:val="28"/>
          <w:szCs w:val="28"/>
        </w:rPr>
        <w:tab/>
      </w:r>
      <w:r w:rsidR="00627097">
        <w:rPr>
          <w:sz w:val="28"/>
          <w:szCs w:val="28"/>
        </w:rPr>
        <w:t>О.С. Шаповалова</w:t>
      </w:r>
    </w:p>
    <w:p w:rsidR="008C2EEB" w:rsidRDefault="008C2EEB" w:rsidP="00396F90">
      <w:pPr>
        <w:jc w:val="both"/>
        <w:rPr>
          <w:sz w:val="28"/>
          <w:szCs w:val="28"/>
        </w:rPr>
      </w:pPr>
    </w:p>
    <w:p w:rsidR="008C2EEB" w:rsidRDefault="008C2EEB" w:rsidP="00396F90">
      <w:pPr>
        <w:jc w:val="both"/>
        <w:rPr>
          <w:sz w:val="28"/>
          <w:szCs w:val="28"/>
        </w:rPr>
      </w:pPr>
    </w:p>
    <w:p w:rsidR="00306EBC" w:rsidRDefault="00306EBC" w:rsidP="00306EBC">
      <w:pPr>
        <w:jc w:val="both"/>
        <w:rPr>
          <w:sz w:val="24"/>
          <w:szCs w:val="24"/>
        </w:rPr>
      </w:pPr>
    </w:p>
    <w:p w:rsidR="00CA5E9C" w:rsidRDefault="00CA5E9C" w:rsidP="00F71268">
      <w:pPr>
        <w:ind w:hanging="142"/>
        <w:jc w:val="both"/>
        <w:rPr>
          <w:sz w:val="18"/>
          <w:szCs w:val="18"/>
        </w:rPr>
      </w:pPr>
      <w:r>
        <w:rPr>
          <w:sz w:val="18"/>
          <w:szCs w:val="18"/>
        </w:rPr>
        <w:t>Кобизкая Анастасия Николаевна</w:t>
      </w:r>
    </w:p>
    <w:p w:rsidR="003A752C" w:rsidRPr="00F11963" w:rsidRDefault="00CA5E9C" w:rsidP="00F71268">
      <w:pPr>
        <w:ind w:hanging="142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6B1D69">
        <w:rPr>
          <w:sz w:val="18"/>
          <w:szCs w:val="18"/>
        </w:rPr>
        <w:t xml:space="preserve"> (39170) 31-512</w:t>
      </w:r>
    </w:p>
    <w:sectPr w:rsidR="003A752C" w:rsidRPr="00F11963" w:rsidSect="00293BD3">
      <w:footerReference w:type="even" r:id="rId10"/>
      <w:headerReference w:type="first" r:id="rId11"/>
      <w:footerReference w:type="first" r:id="rId12"/>
      <w:pgSz w:w="11906" w:h="16838"/>
      <w:pgMar w:top="567" w:right="56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F9B" w:rsidRDefault="002E7F9B" w:rsidP="00E26891">
      <w:r>
        <w:separator/>
      </w:r>
    </w:p>
  </w:endnote>
  <w:endnote w:type="continuationSeparator" w:id="0">
    <w:p w:rsidR="002E7F9B" w:rsidRDefault="002E7F9B" w:rsidP="00E26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5C5404">
    <w:pPr>
      <w:rPr>
        <w:sz w:val="2"/>
        <w:szCs w:val="2"/>
      </w:rPr>
    </w:pPr>
    <w:r w:rsidRPr="005C5404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0" type="#_x0000_t202" style="position:absolute;margin-left:42pt;margin-top:743.35pt;width:450.7pt;height:33.1pt;z-index:-25165516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tabs>
                    <w:tab w:val="right" w:pos="2837"/>
                    <w:tab w:val="right" w:pos="6437"/>
                    <w:tab w:val="right" w:pos="9014"/>
                  </w:tabs>
                  <w:spacing w:line="240" w:lineRule="auto"/>
                  <w:jc w:val="left"/>
                </w:pP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>©</w:t>
                </w: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https://proektorla.online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Щ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ab/>
                  <w:t>https://vk.com/proektoria</w:t>
                </w:r>
              </w:p>
              <w:p w:rsidR="009F6D76" w:rsidRDefault="009F6D76">
                <w:pPr>
                  <w:pStyle w:val="af5"/>
                  <w:shd w:val="clear" w:color="auto" w:fill="auto"/>
                  <w:tabs>
                    <w:tab w:val="right" w:pos="3427"/>
                    <w:tab w:val="right" w:pos="6432"/>
                    <w:tab w:val="right" w:pos="8803"/>
                  </w:tabs>
                  <w:spacing w:line="240" w:lineRule="auto"/>
                  <w:jc w:val="left"/>
                </w:pPr>
                <w:r>
                  <w:rPr>
                    <w:rStyle w:val="Arial105pt1"/>
                    <w:rFonts w:eastAsia="Franklin Gothic Demi"/>
                  </w:rPr>
                  <w:t>Ф</w:t>
                </w:r>
                <w:r w:rsidRPr="005F08FC">
                  <w:rPr>
                    <w:rStyle w:val="Arial105pt"/>
                    <w:rFonts w:eastAsia="Franklin Gothic Demi"/>
                    <w:lang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e-mail: fnfo@pr</w:t>
                </w:r>
                <w:r>
                  <w:rPr>
                    <w:rStyle w:val="Corbel12pt"/>
                  </w:rPr>
                  <w:t>0</w:t>
                </w:r>
                <w:r>
                  <w:rPr>
                    <w:rStyle w:val="Arial105pt"/>
                    <w:rFonts w:eastAsia="Franklin Gothic Demi"/>
                  </w:rPr>
                  <w:t>ekt</w:t>
                </w:r>
                <w:r>
                  <w:rPr>
                    <w:rStyle w:val="Corbel12pt"/>
                  </w:rPr>
                  <w:t>0</w:t>
                </w:r>
                <w:r>
                  <w:rPr>
                    <w:rStyle w:val="Arial105pt"/>
                    <w:rFonts w:eastAsia="Franklin Gothic Demi"/>
                  </w:rPr>
                  <w:t>ria.onHn©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>Щ</w:t>
                </w:r>
                <w:proofErr w:type="gramEnd"/>
                <w:r w:rsidRPr="005F08FC">
                  <w:rPr>
                    <w:rStyle w:val="Arial105pt"/>
                    <w:rFonts w:eastAsia="Franklin Gothic Demi"/>
                    <w:lang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https://ok.ru/proektorla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5C5404">
    <w:pPr>
      <w:rPr>
        <w:sz w:val="2"/>
        <w:szCs w:val="2"/>
      </w:rPr>
    </w:pPr>
    <w:r w:rsidRPr="005C5404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2" type="#_x0000_t202" style="position:absolute;margin-left:42.1pt;margin-top:743.25pt;width:511.45pt;height:51.35pt;z-index:-25165312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tabs>
                    <w:tab w:val="right" w:pos="6461"/>
                    <w:tab w:val="right" w:pos="8875"/>
                  </w:tabs>
                  <w:spacing w:line="240" w:lineRule="auto"/>
                  <w:jc w:val="left"/>
                </w:pP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 xml:space="preserve">@ </w:t>
                </w:r>
                <w:r>
                  <w:rPr>
                    <w:rStyle w:val="Arial105pt"/>
                    <w:rFonts w:eastAsia="Franklin Gothic Demi"/>
                  </w:rPr>
                  <w:t>https://proektoria.online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Щ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ab/>
                  <w:t>https://vk.com/proektoria</w:t>
                </w:r>
              </w:p>
              <w:p w:rsidR="009F6D76" w:rsidRDefault="009F6D76">
                <w:pPr>
                  <w:pStyle w:val="af5"/>
                  <w:shd w:val="clear" w:color="auto" w:fill="auto"/>
                  <w:tabs>
                    <w:tab w:val="right" w:pos="6461"/>
                    <w:tab w:val="right" w:pos="8664"/>
                  </w:tabs>
                  <w:spacing w:line="240" w:lineRule="auto"/>
                  <w:jc w:val="left"/>
                </w:pPr>
                <w:r w:rsidRPr="005F08FC">
                  <w:rPr>
                    <w:rStyle w:val="Arial105pt0"/>
                    <w:rFonts w:eastAsia="Franklin Gothic Demi"/>
                  </w:rPr>
                  <w:t xml:space="preserve">© </w:t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e-mail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 xml:space="preserve">: 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info@proektoria.on!ine</w:t>
                </w:r>
                <w:proofErr w:type="spellEnd"/>
                <w:r>
                  <w:rPr>
                    <w:rStyle w:val="Arial105pt"/>
                    <w:rFonts w:eastAsia="Franklin Gothic Demi"/>
                  </w:rPr>
                  <w:tab/>
                </w:r>
                <w:r w:rsidRPr="005F08FC">
                  <w:rPr>
                    <w:rStyle w:val="Arial105pt0"/>
                    <w:rFonts w:eastAsia="Franklin Gothic Demi"/>
                  </w:rPr>
                  <w:t>©</w:t>
                </w:r>
                <w:r w:rsidRPr="005F08FC">
                  <w:rPr>
                    <w:rStyle w:val="Arial105pt0"/>
                    <w:rFonts w:eastAsia="Franklin Gothic Demi"/>
                  </w:rPr>
                  <w:tab/>
                </w:r>
                <w:r>
                  <w:rPr>
                    <w:rStyle w:val="Arial105pt0"/>
                    <w:rFonts w:eastAsia="Franklin Gothic Demi"/>
                  </w:rPr>
                  <w:t>https://ok.ru/proektoria</w:t>
                </w:r>
              </w:p>
              <w:p w:rsidR="009F6D76" w:rsidRPr="005F08FC" w:rsidRDefault="009F6D76">
                <w:pPr>
                  <w:pStyle w:val="af5"/>
                  <w:shd w:val="clear" w:color="auto" w:fill="auto"/>
                  <w:tabs>
                    <w:tab w:val="right" w:pos="10123"/>
                  </w:tabs>
                  <w:spacing w:line="240" w:lineRule="auto"/>
                  <w:jc w:val="left"/>
                  <w:rPr>
                    <w:lang w:val="ru-RU"/>
                  </w:rPr>
                </w:pPr>
                <w:r w:rsidRPr="009F6D76">
                  <w:rPr>
                    <w:rStyle w:val="Arial105pt0"/>
                    <w:rFonts w:eastAsia="Franklin Gothic Demi"/>
                    <w:lang w:val="ru-RU"/>
                  </w:rPr>
                  <w:t xml:space="preserve">© техническая поддержка: </w:t>
                </w:r>
                <w:r>
                  <w:rPr>
                    <w:rStyle w:val="Arial105pt0"/>
                    <w:rFonts w:eastAsia="Franklin Gothic Demi"/>
                  </w:rPr>
                  <w:t>support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>#</w:t>
                </w:r>
                <w:proofErr w:type="spellStart"/>
                <w:r>
                  <w:rPr>
                    <w:rStyle w:val="Arial105pt0"/>
                    <w:rFonts w:eastAsia="Franklin Gothic Demi"/>
                  </w:rPr>
                  <w:t>proektoria</w:t>
                </w:r>
                <w:proofErr w:type="spellEnd"/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>.</w:t>
                </w:r>
                <w:r>
                  <w:rPr>
                    <w:rStyle w:val="Arial105pt0"/>
                    <w:rFonts w:eastAsia="Franklin Gothic Demi"/>
                  </w:rPr>
                  <w:t>online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://</w:t>
                </w:r>
                <w:r>
                  <w:rPr>
                    <w:rStyle w:val="Arial105pt"/>
                    <w:rFonts w:eastAsia="Franklin Gothic Demi"/>
                  </w:rPr>
                  <w:t>www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,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fac</w:t>
                </w:r>
                <w:proofErr w:type="spellEnd"/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©</w:t>
                </w:r>
                <w:r>
                  <w:rPr>
                    <w:rStyle w:val="Arial105pt"/>
                    <w:rFonts w:eastAsia="Franklin Gothic Demi"/>
                  </w:rPr>
                  <w:t>book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.</w:t>
                </w:r>
                <w:r>
                  <w:rPr>
                    <w:rStyle w:val="Arial105pt"/>
                    <w:rFonts w:eastAsia="Franklin Gothic Demi"/>
                  </w:rPr>
                  <w:t>com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/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proektorla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F9B" w:rsidRDefault="002E7F9B" w:rsidP="00E26891">
      <w:r>
        <w:separator/>
      </w:r>
    </w:p>
  </w:footnote>
  <w:footnote w:type="continuationSeparator" w:id="0">
    <w:p w:rsidR="002E7F9B" w:rsidRDefault="002E7F9B" w:rsidP="00E26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5C5404">
    <w:pPr>
      <w:rPr>
        <w:sz w:val="2"/>
        <w:szCs w:val="2"/>
      </w:rPr>
    </w:pPr>
    <w:r w:rsidRPr="005C5404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type="#_x0000_t202" style="position:absolute;margin-left:203.6pt;margin-top:27.8pt;width:252.7pt;height:12.2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rial12pt0pt"/>
                    <w:rFonts w:eastAsia="Franklin Gothic Demi"/>
                  </w:rPr>
                  <w:t xml:space="preserve">ВСЕРОССИЙСКИЙ ОТКРЫТЫЙ </w:t>
                </w:r>
                <w:r>
                  <w:rPr>
                    <w:rStyle w:val="Tahoma12pt"/>
                  </w:rPr>
                  <w:t>УРОК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6344"/>
    <w:multiLevelType w:val="hybridMultilevel"/>
    <w:tmpl w:val="63C60060"/>
    <w:lvl w:ilvl="0" w:tplc="44388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0471D2"/>
    <w:multiLevelType w:val="hybridMultilevel"/>
    <w:tmpl w:val="8D0ECEC0"/>
    <w:lvl w:ilvl="0" w:tplc="4A504B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1A40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A4EB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04CD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E3B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EC48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382C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D2C1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6E42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614C5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03CFE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208E0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E55E7"/>
    <w:multiLevelType w:val="hybridMultilevel"/>
    <w:tmpl w:val="EAF09562"/>
    <w:lvl w:ilvl="0" w:tplc="0E5E882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E2B35"/>
    <w:multiLevelType w:val="hybridMultilevel"/>
    <w:tmpl w:val="A1CA6D30"/>
    <w:lvl w:ilvl="0" w:tplc="DA4A0A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6163A4"/>
    <w:multiLevelType w:val="multilevel"/>
    <w:tmpl w:val="D22A1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580B3A"/>
    <w:multiLevelType w:val="hybridMultilevel"/>
    <w:tmpl w:val="A980FD1A"/>
    <w:lvl w:ilvl="0" w:tplc="77AED1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A6BC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581B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B286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F06E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1682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E6F9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B8B4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EB8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BE0CFA"/>
    <w:multiLevelType w:val="multilevel"/>
    <w:tmpl w:val="27729B1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BFC5F9C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0A15AF"/>
    <w:multiLevelType w:val="hybridMultilevel"/>
    <w:tmpl w:val="95E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279F1"/>
    <w:multiLevelType w:val="hybridMultilevel"/>
    <w:tmpl w:val="D0CCABE6"/>
    <w:lvl w:ilvl="0" w:tplc="DB365FDC">
      <w:start w:val="1"/>
      <w:numFmt w:val="decimal"/>
      <w:lvlText w:val="%1."/>
      <w:lvlJc w:val="left"/>
      <w:pPr>
        <w:ind w:left="127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3">
    <w:nsid w:val="73A70D0C"/>
    <w:multiLevelType w:val="hybridMultilevel"/>
    <w:tmpl w:val="49FCCD4A"/>
    <w:lvl w:ilvl="0" w:tplc="4C54A9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DAD4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02A2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EDC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3CCB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10CB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ACBE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B6E7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E2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7E0C20"/>
    <w:multiLevelType w:val="multilevel"/>
    <w:tmpl w:val="D4B0FF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4"/>
  </w:num>
  <w:num w:numId="8">
    <w:abstractNumId w:val="7"/>
  </w:num>
  <w:num w:numId="9">
    <w:abstractNumId w:val="14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3891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306EBC"/>
    <w:rsid w:val="00022EDA"/>
    <w:rsid w:val="00040450"/>
    <w:rsid w:val="0004431E"/>
    <w:rsid w:val="00050316"/>
    <w:rsid w:val="00050948"/>
    <w:rsid w:val="000561CB"/>
    <w:rsid w:val="00060345"/>
    <w:rsid w:val="00060416"/>
    <w:rsid w:val="00061EC9"/>
    <w:rsid w:val="00062D6C"/>
    <w:rsid w:val="000637FD"/>
    <w:rsid w:val="000671AB"/>
    <w:rsid w:val="00073C6E"/>
    <w:rsid w:val="0007620B"/>
    <w:rsid w:val="00076C1D"/>
    <w:rsid w:val="000865F3"/>
    <w:rsid w:val="00091240"/>
    <w:rsid w:val="000946B3"/>
    <w:rsid w:val="000A011A"/>
    <w:rsid w:val="000A268A"/>
    <w:rsid w:val="000C1DCE"/>
    <w:rsid w:val="000C6E9C"/>
    <w:rsid w:val="000D456C"/>
    <w:rsid w:val="000D5086"/>
    <w:rsid w:val="000D5BF6"/>
    <w:rsid w:val="000E1E5F"/>
    <w:rsid w:val="000F3396"/>
    <w:rsid w:val="0010357A"/>
    <w:rsid w:val="00104C3A"/>
    <w:rsid w:val="001050B7"/>
    <w:rsid w:val="00105DCE"/>
    <w:rsid w:val="001067A6"/>
    <w:rsid w:val="00112564"/>
    <w:rsid w:val="001125F0"/>
    <w:rsid w:val="001127C7"/>
    <w:rsid w:val="001132F3"/>
    <w:rsid w:val="00116D9D"/>
    <w:rsid w:val="001207B4"/>
    <w:rsid w:val="001221C6"/>
    <w:rsid w:val="00122E10"/>
    <w:rsid w:val="00122FAF"/>
    <w:rsid w:val="00125D85"/>
    <w:rsid w:val="00130E18"/>
    <w:rsid w:val="0013554E"/>
    <w:rsid w:val="00142F6B"/>
    <w:rsid w:val="00153CA8"/>
    <w:rsid w:val="0015481B"/>
    <w:rsid w:val="00154F8F"/>
    <w:rsid w:val="0016294B"/>
    <w:rsid w:val="00167A9F"/>
    <w:rsid w:val="001779EE"/>
    <w:rsid w:val="00181AC7"/>
    <w:rsid w:val="00182C7C"/>
    <w:rsid w:val="0019001F"/>
    <w:rsid w:val="0019063B"/>
    <w:rsid w:val="001943DB"/>
    <w:rsid w:val="00196E8A"/>
    <w:rsid w:val="001A0AE2"/>
    <w:rsid w:val="001C33AC"/>
    <w:rsid w:val="001D0F2E"/>
    <w:rsid w:val="001D505E"/>
    <w:rsid w:val="001F0009"/>
    <w:rsid w:val="001F09DB"/>
    <w:rsid w:val="001F2FB6"/>
    <w:rsid w:val="001F59C7"/>
    <w:rsid w:val="001F73F3"/>
    <w:rsid w:val="00202946"/>
    <w:rsid w:val="00210D8D"/>
    <w:rsid w:val="00214DC5"/>
    <w:rsid w:val="002168EA"/>
    <w:rsid w:val="00217957"/>
    <w:rsid w:val="002219A1"/>
    <w:rsid w:val="0022740B"/>
    <w:rsid w:val="002303CB"/>
    <w:rsid w:val="00231DBE"/>
    <w:rsid w:val="00236F25"/>
    <w:rsid w:val="00241F9A"/>
    <w:rsid w:val="00245967"/>
    <w:rsid w:val="00245ABC"/>
    <w:rsid w:val="002470E4"/>
    <w:rsid w:val="002574AD"/>
    <w:rsid w:val="00262371"/>
    <w:rsid w:val="00273109"/>
    <w:rsid w:val="002734DF"/>
    <w:rsid w:val="002761E9"/>
    <w:rsid w:val="002817D1"/>
    <w:rsid w:val="00283241"/>
    <w:rsid w:val="002832A5"/>
    <w:rsid w:val="0028446D"/>
    <w:rsid w:val="0028447F"/>
    <w:rsid w:val="00284B41"/>
    <w:rsid w:val="00285432"/>
    <w:rsid w:val="00291FA4"/>
    <w:rsid w:val="00293BD3"/>
    <w:rsid w:val="00294B84"/>
    <w:rsid w:val="002A1741"/>
    <w:rsid w:val="002A6140"/>
    <w:rsid w:val="002B04F8"/>
    <w:rsid w:val="002B286C"/>
    <w:rsid w:val="002B7D09"/>
    <w:rsid w:val="002C2771"/>
    <w:rsid w:val="002D4E06"/>
    <w:rsid w:val="002D7570"/>
    <w:rsid w:val="002D766D"/>
    <w:rsid w:val="002E00D3"/>
    <w:rsid w:val="002E1483"/>
    <w:rsid w:val="002E1FD4"/>
    <w:rsid w:val="002E3608"/>
    <w:rsid w:val="002E602C"/>
    <w:rsid w:val="002E7F9B"/>
    <w:rsid w:val="002F355E"/>
    <w:rsid w:val="002F44B6"/>
    <w:rsid w:val="002F52EA"/>
    <w:rsid w:val="002F5DE8"/>
    <w:rsid w:val="002F66AF"/>
    <w:rsid w:val="002F6D5E"/>
    <w:rsid w:val="00304FE1"/>
    <w:rsid w:val="00306EBC"/>
    <w:rsid w:val="00307CC5"/>
    <w:rsid w:val="003104F2"/>
    <w:rsid w:val="00312FD4"/>
    <w:rsid w:val="00314D66"/>
    <w:rsid w:val="00322D36"/>
    <w:rsid w:val="0032564C"/>
    <w:rsid w:val="003259D4"/>
    <w:rsid w:val="003313B8"/>
    <w:rsid w:val="00333A21"/>
    <w:rsid w:val="003408F6"/>
    <w:rsid w:val="00351187"/>
    <w:rsid w:val="00357C7C"/>
    <w:rsid w:val="003619E3"/>
    <w:rsid w:val="00362200"/>
    <w:rsid w:val="00365DDB"/>
    <w:rsid w:val="003668BB"/>
    <w:rsid w:val="003703F2"/>
    <w:rsid w:val="00371AE0"/>
    <w:rsid w:val="00375813"/>
    <w:rsid w:val="003762B0"/>
    <w:rsid w:val="00386105"/>
    <w:rsid w:val="00396BAF"/>
    <w:rsid w:val="00396F90"/>
    <w:rsid w:val="00396FFE"/>
    <w:rsid w:val="00397FCF"/>
    <w:rsid w:val="003A296C"/>
    <w:rsid w:val="003A4833"/>
    <w:rsid w:val="003A50B1"/>
    <w:rsid w:val="003A50EE"/>
    <w:rsid w:val="003A752C"/>
    <w:rsid w:val="003B1486"/>
    <w:rsid w:val="003C5793"/>
    <w:rsid w:val="003C74E0"/>
    <w:rsid w:val="003C7711"/>
    <w:rsid w:val="003C78D6"/>
    <w:rsid w:val="003D2AB6"/>
    <w:rsid w:val="003D665A"/>
    <w:rsid w:val="003D6F16"/>
    <w:rsid w:val="003E24E8"/>
    <w:rsid w:val="003E3DE8"/>
    <w:rsid w:val="003E6659"/>
    <w:rsid w:val="003F7308"/>
    <w:rsid w:val="00423A0F"/>
    <w:rsid w:val="00424A8B"/>
    <w:rsid w:val="00425843"/>
    <w:rsid w:val="00426C0E"/>
    <w:rsid w:val="004336B4"/>
    <w:rsid w:val="0043517B"/>
    <w:rsid w:val="0044380E"/>
    <w:rsid w:val="00444E65"/>
    <w:rsid w:val="004457AA"/>
    <w:rsid w:val="00451018"/>
    <w:rsid w:val="004519E3"/>
    <w:rsid w:val="00452112"/>
    <w:rsid w:val="00452A20"/>
    <w:rsid w:val="00453484"/>
    <w:rsid w:val="00453CCD"/>
    <w:rsid w:val="00455A8E"/>
    <w:rsid w:val="00457DCD"/>
    <w:rsid w:val="004608B3"/>
    <w:rsid w:val="00463113"/>
    <w:rsid w:val="0046391C"/>
    <w:rsid w:val="00473502"/>
    <w:rsid w:val="0048653E"/>
    <w:rsid w:val="00495C3B"/>
    <w:rsid w:val="00496A2D"/>
    <w:rsid w:val="004A3AE4"/>
    <w:rsid w:val="004A7A62"/>
    <w:rsid w:val="004B07D7"/>
    <w:rsid w:val="004B2E12"/>
    <w:rsid w:val="004B5238"/>
    <w:rsid w:val="004C6C8F"/>
    <w:rsid w:val="004C749E"/>
    <w:rsid w:val="004D1C93"/>
    <w:rsid w:val="004D2766"/>
    <w:rsid w:val="004D4669"/>
    <w:rsid w:val="004D7720"/>
    <w:rsid w:val="004E07B0"/>
    <w:rsid w:val="004E1E63"/>
    <w:rsid w:val="004E6845"/>
    <w:rsid w:val="004F147F"/>
    <w:rsid w:val="004F646C"/>
    <w:rsid w:val="00503D67"/>
    <w:rsid w:val="005064FA"/>
    <w:rsid w:val="00515236"/>
    <w:rsid w:val="00515386"/>
    <w:rsid w:val="0051585B"/>
    <w:rsid w:val="00516F3D"/>
    <w:rsid w:val="00525EA5"/>
    <w:rsid w:val="00526DE4"/>
    <w:rsid w:val="00527A25"/>
    <w:rsid w:val="0055707F"/>
    <w:rsid w:val="005570AB"/>
    <w:rsid w:val="00560E53"/>
    <w:rsid w:val="00562774"/>
    <w:rsid w:val="00563E11"/>
    <w:rsid w:val="005670A6"/>
    <w:rsid w:val="00571E4E"/>
    <w:rsid w:val="005759C5"/>
    <w:rsid w:val="00583D5C"/>
    <w:rsid w:val="00591E54"/>
    <w:rsid w:val="005A28F4"/>
    <w:rsid w:val="005A53FC"/>
    <w:rsid w:val="005A66A3"/>
    <w:rsid w:val="005B074E"/>
    <w:rsid w:val="005B2156"/>
    <w:rsid w:val="005B4AA9"/>
    <w:rsid w:val="005B579C"/>
    <w:rsid w:val="005B7BD0"/>
    <w:rsid w:val="005B7F5D"/>
    <w:rsid w:val="005C22C8"/>
    <w:rsid w:val="005C5404"/>
    <w:rsid w:val="005C5BDB"/>
    <w:rsid w:val="005D7031"/>
    <w:rsid w:val="005E4198"/>
    <w:rsid w:val="005F2F0B"/>
    <w:rsid w:val="006024E7"/>
    <w:rsid w:val="006026FA"/>
    <w:rsid w:val="00602ABF"/>
    <w:rsid w:val="00605A73"/>
    <w:rsid w:val="00605B60"/>
    <w:rsid w:val="0061521C"/>
    <w:rsid w:val="006165E2"/>
    <w:rsid w:val="00622948"/>
    <w:rsid w:val="0062440A"/>
    <w:rsid w:val="00627097"/>
    <w:rsid w:val="00627E3E"/>
    <w:rsid w:val="006330BD"/>
    <w:rsid w:val="00640A2F"/>
    <w:rsid w:val="006438F4"/>
    <w:rsid w:val="0066649B"/>
    <w:rsid w:val="00672B60"/>
    <w:rsid w:val="006809C0"/>
    <w:rsid w:val="00684522"/>
    <w:rsid w:val="00687B5E"/>
    <w:rsid w:val="006915FE"/>
    <w:rsid w:val="00695EB4"/>
    <w:rsid w:val="006A47E9"/>
    <w:rsid w:val="006A5D92"/>
    <w:rsid w:val="006B1D69"/>
    <w:rsid w:val="006B5F87"/>
    <w:rsid w:val="006C49B1"/>
    <w:rsid w:val="006C7264"/>
    <w:rsid w:val="006D22F3"/>
    <w:rsid w:val="006D713A"/>
    <w:rsid w:val="006E3E09"/>
    <w:rsid w:val="006E7865"/>
    <w:rsid w:val="006F44A4"/>
    <w:rsid w:val="006F474F"/>
    <w:rsid w:val="006F6D86"/>
    <w:rsid w:val="00703140"/>
    <w:rsid w:val="00706F9F"/>
    <w:rsid w:val="00721446"/>
    <w:rsid w:val="00721B70"/>
    <w:rsid w:val="007223C5"/>
    <w:rsid w:val="0073282C"/>
    <w:rsid w:val="00735862"/>
    <w:rsid w:val="00737FC3"/>
    <w:rsid w:val="00741469"/>
    <w:rsid w:val="007474D0"/>
    <w:rsid w:val="0075081B"/>
    <w:rsid w:val="00751052"/>
    <w:rsid w:val="0075204D"/>
    <w:rsid w:val="007606BA"/>
    <w:rsid w:val="007641E2"/>
    <w:rsid w:val="007724FB"/>
    <w:rsid w:val="00781EAA"/>
    <w:rsid w:val="007820A8"/>
    <w:rsid w:val="00790583"/>
    <w:rsid w:val="00790B10"/>
    <w:rsid w:val="007919A8"/>
    <w:rsid w:val="007A0F48"/>
    <w:rsid w:val="007A2189"/>
    <w:rsid w:val="007A5AF4"/>
    <w:rsid w:val="007B5FB5"/>
    <w:rsid w:val="007B74E4"/>
    <w:rsid w:val="007C1BC8"/>
    <w:rsid w:val="007C2270"/>
    <w:rsid w:val="007C4BDB"/>
    <w:rsid w:val="007D1A53"/>
    <w:rsid w:val="007D2109"/>
    <w:rsid w:val="007D364A"/>
    <w:rsid w:val="007D6CFB"/>
    <w:rsid w:val="007E118F"/>
    <w:rsid w:val="007E6C4E"/>
    <w:rsid w:val="007E728F"/>
    <w:rsid w:val="007F2F92"/>
    <w:rsid w:val="007F6D4E"/>
    <w:rsid w:val="007F77B2"/>
    <w:rsid w:val="00800A58"/>
    <w:rsid w:val="00801B77"/>
    <w:rsid w:val="00807726"/>
    <w:rsid w:val="008120B7"/>
    <w:rsid w:val="00812A07"/>
    <w:rsid w:val="00814333"/>
    <w:rsid w:val="008178DA"/>
    <w:rsid w:val="00820DA9"/>
    <w:rsid w:val="00821335"/>
    <w:rsid w:val="008243B8"/>
    <w:rsid w:val="00840914"/>
    <w:rsid w:val="00847C97"/>
    <w:rsid w:val="0085259E"/>
    <w:rsid w:val="00856185"/>
    <w:rsid w:val="00867016"/>
    <w:rsid w:val="008746F2"/>
    <w:rsid w:val="0087522C"/>
    <w:rsid w:val="00876CF9"/>
    <w:rsid w:val="008772ED"/>
    <w:rsid w:val="0088108F"/>
    <w:rsid w:val="00881AF9"/>
    <w:rsid w:val="00882117"/>
    <w:rsid w:val="008972E9"/>
    <w:rsid w:val="008A32E7"/>
    <w:rsid w:val="008A4407"/>
    <w:rsid w:val="008A678E"/>
    <w:rsid w:val="008A6EB9"/>
    <w:rsid w:val="008A6F78"/>
    <w:rsid w:val="008B3FBD"/>
    <w:rsid w:val="008B6BF4"/>
    <w:rsid w:val="008C09D8"/>
    <w:rsid w:val="008C1954"/>
    <w:rsid w:val="008C2EEB"/>
    <w:rsid w:val="008C437F"/>
    <w:rsid w:val="008E25F7"/>
    <w:rsid w:val="008E38CD"/>
    <w:rsid w:val="008E54B5"/>
    <w:rsid w:val="008F20FB"/>
    <w:rsid w:val="008F7278"/>
    <w:rsid w:val="008F7EE7"/>
    <w:rsid w:val="00905AC4"/>
    <w:rsid w:val="00912DBA"/>
    <w:rsid w:val="00915532"/>
    <w:rsid w:val="00915C89"/>
    <w:rsid w:val="00930C46"/>
    <w:rsid w:val="00944D27"/>
    <w:rsid w:val="00954ADC"/>
    <w:rsid w:val="00954CCC"/>
    <w:rsid w:val="00965B72"/>
    <w:rsid w:val="00980B69"/>
    <w:rsid w:val="00982351"/>
    <w:rsid w:val="00982598"/>
    <w:rsid w:val="00984013"/>
    <w:rsid w:val="00986757"/>
    <w:rsid w:val="009902F6"/>
    <w:rsid w:val="009922B6"/>
    <w:rsid w:val="009936B7"/>
    <w:rsid w:val="00993B62"/>
    <w:rsid w:val="0099411A"/>
    <w:rsid w:val="009950D8"/>
    <w:rsid w:val="009961CF"/>
    <w:rsid w:val="009967C8"/>
    <w:rsid w:val="00997FF6"/>
    <w:rsid w:val="009A2707"/>
    <w:rsid w:val="009A2AA2"/>
    <w:rsid w:val="009B1BE6"/>
    <w:rsid w:val="009B47B5"/>
    <w:rsid w:val="009C0A29"/>
    <w:rsid w:val="009D193A"/>
    <w:rsid w:val="009D6E36"/>
    <w:rsid w:val="009E0F4D"/>
    <w:rsid w:val="009E1AA7"/>
    <w:rsid w:val="009E1C8D"/>
    <w:rsid w:val="009E2276"/>
    <w:rsid w:val="009E36E0"/>
    <w:rsid w:val="009F29D9"/>
    <w:rsid w:val="009F31A8"/>
    <w:rsid w:val="009F6D76"/>
    <w:rsid w:val="009F7529"/>
    <w:rsid w:val="00A00CA2"/>
    <w:rsid w:val="00A01E20"/>
    <w:rsid w:val="00A045EA"/>
    <w:rsid w:val="00A077C1"/>
    <w:rsid w:val="00A24979"/>
    <w:rsid w:val="00A2722A"/>
    <w:rsid w:val="00A35EB4"/>
    <w:rsid w:val="00A41E1C"/>
    <w:rsid w:val="00A4325C"/>
    <w:rsid w:val="00A464C9"/>
    <w:rsid w:val="00A56AE6"/>
    <w:rsid w:val="00A57682"/>
    <w:rsid w:val="00A72113"/>
    <w:rsid w:val="00A72FF0"/>
    <w:rsid w:val="00A73FEB"/>
    <w:rsid w:val="00A80772"/>
    <w:rsid w:val="00A832C6"/>
    <w:rsid w:val="00A87A87"/>
    <w:rsid w:val="00A935B9"/>
    <w:rsid w:val="00A97D4A"/>
    <w:rsid w:val="00AA1F78"/>
    <w:rsid w:val="00AA4914"/>
    <w:rsid w:val="00AB1B3E"/>
    <w:rsid w:val="00AB4D8C"/>
    <w:rsid w:val="00AB5504"/>
    <w:rsid w:val="00AB69F4"/>
    <w:rsid w:val="00AB72FC"/>
    <w:rsid w:val="00AC43AE"/>
    <w:rsid w:val="00AC43EC"/>
    <w:rsid w:val="00AD06DB"/>
    <w:rsid w:val="00AD073A"/>
    <w:rsid w:val="00AD0B93"/>
    <w:rsid w:val="00AD2A87"/>
    <w:rsid w:val="00AD5FC6"/>
    <w:rsid w:val="00AE36FD"/>
    <w:rsid w:val="00AE41CE"/>
    <w:rsid w:val="00AE6225"/>
    <w:rsid w:val="00AE7A32"/>
    <w:rsid w:val="00AF297E"/>
    <w:rsid w:val="00AF3B9F"/>
    <w:rsid w:val="00B061E9"/>
    <w:rsid w:val="00B1196A"/>
    <w:rsid w:val="00B13237"/>
    <w:rsid w:val="00B24D1A"/>
    <w:rsid w:val="00B27A77"/>
    <w:rsid w:val="00B3036E"/>
    <w:rsid w:val="00B35F44"/>
    <w:rsid w:val="00B42E89"/>
    <w:rsid w:val="00B50D33"/>
    <w:rsid w:val="00B60F73"/>
    <w:rsid w:val="00B6294D"/>
    <w:rsid w:val="00B62ECC"/>
    <w:rsid w:val="00B63B3E"/>
    <w:rsid w:val="00B64CEC"/>
    <w:rsid w:val="00B80DA2"/>
    <w:rsid w:val="00B91E02"/>
    <w:rsid w:val="00B95974"/>
    <w:rsid w:val="00B95E64"/>
    <w:rsid w:val="00BA403B"/>
    <w:rsid w:val="00BB205E"/>
    <w:rsid w:val="00BB21A3"/>
    <w:rsid w:val="00BB36E2"/>
    <w:rsid w:val="00BB3C46"/>
    <w:rsid w:val="00BB5EA7"/>
    <w:rsid w:val="00BB6EA7"/>
    <w:rsid w:val="00BC505F"/>
    <w:rsid w:val="00BD2850"/>
    <w:rsid w:val="00BD2C21"/>
    <w:rsid w:val="00BD3BB3"/>
    <w:rsid w:val="00BE224E"/>
    <w:rsid w:val="00BF048B"/>
    <w:rsid w:val="00BF2F63"/>
    <w:rsid w:val="00BF3833"/>
    <w:rsid w:val="00BF3901"/>
    <w:rsid w:val="00BF4C85"/>
    <w:rsid w:val="00BF5CF0"/>
    <w:rsid w:val="00BF6666"/>
    <w:rsid w:val="00C049AA"/>
    <w:rsid w:val="00C04B23"/>
    <w:rsid w:val="00C1442D"/>
    <w:rsid w:val="00C14905"/>
    <w:rsid w:val="00C25F5D"/>
    <w:rsid w:val="00C339AF"/>
    <w:rsid w:val="00C34A96"/>
    <w:rsid w:val="00C37D5A"/>
    <w:rsid w:val="00C4348B"/>
    <w:rsid w:val="00C60508"/>
    <w:rsid w:val="00C63218"/>
    <w:rsid w:val="00C71180"/>
    <w:rsid w:val="00C746B0"/>
    <w:rsid w:val="00C74C2C"/>
    <w:rsid w:val="00C76A82"/>
    <w:rsid w:val="00C76AA5"/>
    <w:rsid w:val="00C83E4B"/>
    <w:rsid w:val="00C8745E"/>
    <w:rsid w:val="00C92969"/>
    <w:rsid w:val="00C96DA7"/>
    <w:rsid w:val="00C9707E"/>
    <w:rsid w:val="00CA227D"/>
    <w:rsid w:val="00CA49A6"/>
    <w:rsid w:val="00CA4B37"/>
    <w:rsid w:val="00CA5606"/>
    <w:rsid w:val="00CA5E9C"/>
    <w:rsid w:val="00CC168B"/>
    <w:rsid w:val="00CC3E2A"/>
    <w:rsid w:val="00CC45A7"/>
    <w:rsid w:val="00CD4C2E"/>
    <w:rsid w:val="00CD535B"/>
    <w:rsid w:val="00CE0163"/>
    <w:rsid w:val="00CE3FB0"/>
    <w:rsid w:val="00CF50B4"/>
    <w:rsid w:val="00D0504F"/>
    <w:rsid w:val="00D0542A"/>
    <w:rsid w:val="00D11478"/>
    <w:rsid w:val="00D155B8"/>
    <w:rsid w:val="00D31238"/>
    <w:rsid w:val="00D3286F"/>
    <w:rsid w:val="00D335C2"/>
    <w:rsid w:val="00D3536B"/>
    <w:rsid w:val="00D3787E"/>
    <w:rsid w:val="00D436E7"/>
    <w:rsid w:val="00D60E7D"/>
    <w:rsid w:val="00D63C57"/>
    <w:rsid w:val="00D72D20"/>
    <w:rsid w:val="00D759C7"/>
    <w:rsid w:val="00D7665C"/>
    <w:rsid w:val="00D80AC2"/>
    <w:rsid w:val="00D81566"/>
    <w:rsid w:val="00D85BDC"/>
    <w:rsid w:val="00D95588"/>
    <w:rsid w:val="00D9616C"/>
    <w:rsid w:val="00DA01E0"/>
    <w:rsid w:val="00DA03B5"/>
    <w:rsid w:val="00DA0AC7"/>
    <w:rsid w:val="00DA541A"/>
    <w:rsid w:val="00DA5A6A"/>
    <w:rsid w:val="00DA6B11"/>
    <w:rsid w:val="00DB1FAA"/>
    <w:rsid w:val="00DB35A4"/>
    <w:rsid w:val="00DB5EA3"/>
    <w:rsid w:val="00DC4E3C"/>
    <w:rsid w:val="00DD1C0A"/>
    <w:rsid w:val="00DE1AAD"/>
    <w:rsid w:val="00DF40C6"/>
    <w:rsid w:val="00E00C6C"/>
    <w:rsid w:val="00E03C2A"/>
    <w:rsid w:val="00E1251A"/>
    <w:rsid w:val="00E17A0B"/>
    <w:rsid w:val="00E2395C"/>
    <w:rsid w:val="00E26891"/>
    <w:rsid w:val="00E3079F"/>
    <w:rsid w:val="00E31CC9"/>
    <w:rsid w:val="00E37211"/>
    <w:rsid w:val="00E433E3"/>
    <w:rsid w:val="00E4361A"/>
    <w:rsid w:val="00E5617C"/>
    <w:rsid w:val="00E56A12"/>
    <w:rsid w:val="00E614FC"/>
    <w:rsid w:val="00E713F7"/>
    <w:rsid w:val="00E73BB4"/>
    <w:rsid w:val="00E806E4"/>
    <w:rsid w:val="00E807DF"/>
    <w:rsid w:val="00E867F5"/>
    <w:rsid w:val="00E90151"/>
    <w:rsid w:val="00EA3661"/>
    <w:rsid w:val="00EC43FA"/>
    <w:rsid w:val="00ED1FDE"/>
    <w:rsid w:val="00ED4607"/>
    <w:rsid w:val="00ED57D2"/>
    <w:rsid w:val="00ED7895"/>
    <w:rsid w:val="00EE1FCC"/>
    <w:rsid w:val="00EE29BA"/>
    <w:rsid w:val="00EE44DD"/>
    <w:rsid w:val="00EF14CC"/>
    <w:rsid w:val="00EF49EF"/>
    <w:rsid w:val="00EF783A"/>
    <w:rsid w:val="00F02DF2"/>
    <w:rsid w:val="00F06277"/>
    <w:rsid w:val="00F10E03"/>
    <w:rsid w:val="00F11963"/>
    <w:rsid w:val="00F13284"/>
    <w:rsid w:val="00F16571"/>
    <w:rsid w:val="00F21F0D"/>
    <w:rsid w:val="00F22DB8"/>
    <w:rsid w:val="00F24FB7"/>
    <w:rsid w:val="00F27FA6"/>
    <w:rsid w:val="00F30506"/>
    <w:rsid w:val="00F3069C"/>
    <w:rsid w:val="00F324D7"/>
    <w:rsid w:val="00F36204"/>
    <w:rsid w:val="00F36239"/>
    <w:rsid w:val="00F47074"/>
    <w:rsid w:val="00F472E1"/>
    <w:rsid w:val="00F51395"/>
    <w:rsid w:val="00F51EBF"/>
    <w:rsid w:val="00F55310"/>
    <w:rsid w:val="00F561D8"/>
    <w:rsid w:val="00F6224A"/>
    <w:rsid w:val="00F677C4"/>
    <w:rsid w:val="00F71268"/>
    <w:rsid w:val="00F735B0"/>
    <w:rsid w:val="00F748FF"/>
    <w:rsid w:val="00F7533B"/>
    <w:rsid w:val="00F75F7E"/>
    <w:rsid w:val="00F8093B"/>
    <w:rsid w:val="00F83870"/>
    <w:rsid w:val="00F8574B"/>
    <w:rsid w:val="00F9185F"/>
    <w:rsid w:val="00F952A2"/>
    <w:rsid w:val="00F953A7"/>
    <w:rsid w:val="00FA4699"/>
    <w:rsid w:val="00FB7009"/>
    <w:rsid w:val="00FB7F99"/>
    <w:rsid w:val="00FC7F7F"/>
    <w:rsid w:val="00FD4DF3"/>
    <w:rsid w:val="00FE0350"/>
    <w:rsid w:val="00FE46F0"/>
    <w:rsid w:val="00FE5074"/>
    <w:rsid w:val="00FE5472"/>
    <w:rsid w:val="00FF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9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character" w:customStyle="1" w:styleId="af0">
    <w:name w:val="Основной текст_"/>
    <w:basedOn w:val="a0"/>
    <w:link w:val="2"/>
    <w:locked/>
    <w:rsid w:val="00F24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F24FB7"/>
    <w:pPr>
      <w:widowControl w:val="0"/>
      <w:shd w:val="clear" w:color="auto" w:fill="FFFFFF"/>
      <w:spacing w:before="60" w:after="300" w:line="326" w:lineRule="exact"/>
    </w:pPr>
    <w:rPr>
      <w:sz w:val="26"/>
      <w:szCs w:val="26"/>
      <w:lang w:eastAsia="en-US"/>
    </w:rPr>
  </w:style>
  <w:style w:type="character" w:customStyle="1" w:styleId="105pt">
    <w:name w:val="Основной текст + 10;5 pt"/>
    <w:basedOn w:val="af0"/>
    <w:rsid w:val="008243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locked/>
    <w:rsid w:val="00993B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3B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993B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1"/>
      <w:szCs w:val="21"/>
      <w:u w:val="none"/>
      <w:effect w:val="none"/>
    </w:rPr>
  </w:style>
  <w:style w:type="character" w:customStyle="1" w:styleId="11pt">
    <w:name w:val="Основной текст + 11 pt"/>
    <w:basedOn w:val="af0"/>
    <w:rsid w:val="00993B62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">
    <w:name w:val="Основной текст + 8"/>
    <w:aliases w:val="5 pt"/>
    <w:basedOn w:val="af0"/>
    <w:rsid w:val="00993B62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f0"/>
    <w:rsid w:val="00BF3901"/>
    <w:rPr>
      <w:color w:val="000000"/>
      <w:spacing w:val="0"/>
      <w:w w:val="100"/>
      <w:position w:val="0"/>
      <w:u w:val="single"/>
      <w:shd w:val="clear" w:color="auto" w:fill="FFFFFF"/>
      <w:lang w:val="en-US" w:eastAsia="en-US" w:bidi="en-US"/>
    </w:rPr>
  </w:style>
  <w:style w:type="paragraph" w:customStyle="1" w:styleId="5">
    <w:name w:val="Основной текст5"/>
    <w:basedOn w:val="a"/>
    <w:rsid w:val="00BF3901"/>
    <w:pPr>
      <w:widowControl w:val="0"/>
      <w:shd w:val="clear" w:color="auto" w:fill="FFFFFF"/>
      <w:spacing w:line="317" w:lineRule="exact"/>
    </w:pPr>
    <w:rPr>
      <w:sz w:val="26"/>
      <w:szCs w:val="26"/>
      <w:lang w:bidi="ru-RU"/>
    </w:rPr>
  </w:style>
  <w:style w:type="character" w:customStyle="1" w:styleId="41">
    <w:name w:val="Основной текст4"/>
    <w:basedOn w:val="af0"/>
    <w:rsid w:val="00BF3901"/>
    <w:rPr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BF39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BF3901"/>
    <w:pPr>
      <w:widowControl w:val="0"/>
      <w:shd w:val="clear" w:color="auto" w:fill="FFFFFF"/>
      <w:spacing w:before="300" w:after="300" w:line="0" w:lineRule="atLeast"/>
      <w:outlineLvl w:val="1"/>
    </w:pPr>
    <w:rPr>
      <w:sz w:val="26"/>
      <w:szCs w:val="26"/>
      <w:lang w:eastAsia="en-US"/>
    </w:rPr>
  </w:style>
  <w:style w:type="character" w:customStyle="1" w:styleId="50">
    <w:name w:val="Основной текст (5)_"/>
    <w:basedOn w:val="a0"/>
    <w:rsid w:val="000D4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0"/>
    <w:rsid w:val="000D456C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FranklinGothicDemi11pt">
    <w:name w:val="Основной текст (5) + Franklin Gothic Demi;11 pt"/>
    <w:basedOn w:val="50"/>
    <w:rsid w:val="000D456C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rial8pt">
    <w:name w:val="Основной текст + Arial;8 pt;Полужирный"/>
    <w:basedOn w:val="af0"/>
    <w:rsid w:val="00424A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65pt">
    <w:name w:val="Основной текст + Arial;6;5 pt;Полужирный"/>
    <w:basedOn w:val="af0"/>
    <w:rsid w:val="00424A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rial7pt">
    <w:name w:val="Основной текст + Arial;7 pt"/>
    <w:basedOn w:val="af0"/>
    <w:rsid w:val="00424A8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Gulim65pt">
    <w:name w:val="Основной текст + Gulim;6;5 pt;Курсив"/>
    <w:basedOn w:val="af0"/>
    <w:rsid w:val="00424A8B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3">
    <w:name w:val="Основной текст3"/>
    <w:basedOn w:val="a"/>
    <w:rsid w:val="00424A8B"/>
    <w:pPr>
      <w:widowControl w:val="0"/>
      <w:shd w:val="clear" w:color="auto" w:fill="FFFFFF"/>
      <w:spacing w:after="300" w:line="0" w:lineRule="atLeast"/>
      <w:ind w:hanging="380"/>
      <w:jc w:val="both"/>
    </w:pPr>
    <w:rPr>
      <w:color w:val="000000"/>
      <w:sz w:val="23"/>
      <w:szCs w:val="23"/>
      <w:lang w:bidi="ru-RU"/>
    </w:rPr>
  </w:style>
  <w:style w:type="character" w:customStyle="1" w:styleId="30">
    <w:name w:val="Заголовок №3_"/>
    <w:basedOn w:val="a0"/>
    <w:link w:val="31"/>
    <w:rsid w:val="00424A8B"/>
    <w:rPr>
      <w:rFonts w:ascii="Tahoma" w:eastAsia="Tahoma" w:hAnsi="Tahoma" w:cs="Tahoma"/>
      <w:spacing w:val="20"/>
      <w:sz w:val="28"/>
      <w:szCs w:val="28"/>
      <w:shd w:val="clear" w:color="auto" w:fill="FFFFFF"/>
    </w:rPr>
  </w:style>
  <w:style w:type="character" w:customStyle="1" w:styleId="318pt0pt">
    <w:name w:val="Заголовок №3 + 18 pt;Курсив;Интервал 0 pt"/>
    <w:basedOn w:val="30"/>
    <w:rsid w:val="00424A8B"/>
    <w:rPr>
      <w:i/>
      <w:i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424A8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3">
    <w:name w:val="Основной текст + Полужирный"/>
    <w:basedOn w:val="af0"/>
    <w:rsid w:val="00424A8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1">
    <w:name w:val="Заголовок №3"/>
    <w:basedOn w:val="a"/>
    <w:link w:val="30"/>
    <w:rsid w:val="00424A8B"/>
    <w:pPr>
      <w:widowControl w:val="0"/>
      <w:shd w:val="clear" w:color="auto" w:fill="FFFFFF"/>
      <w:spacing w:before="300" w:after="360" w:line="0" w:lineRule="atLeast"/>
      <w:jc w:val="both"/>
      <w:outlineLvl w:val="2"/>
    </w:pPr>
    <w:rPr>
      <w:rFonts w:ascii="Tahoma" w:eastAsia="Tahoma" w:hAnsi="Tahoma" w:cs="Tahoma"/>
      <w:spacing w:val="20"/>
      <w:sz w:val="28"/>
      <w:szCs w:val="28"/>
      <w:lang w:eastAsia="en-US"/>
    </w:rPr>
  </w:style>
  <w:style w:type="paragraph" w:customStyle="1" w:styleId="af2">
    <w:name w:val="Подпись к таблице"/>
    <w:basedOn w:val="a"/>
    <w:link w:val="af1"/>
    <w:rsid w:val="00424A8B"/>
    <w:pPr>
      <w:widowControl w:val="0"/>
      <w:shd w:val="clear" w:color="auto" w:fill="FFFFFF"/>
      <w:spacing w:line="662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Колонтитул_"/>
    <w:basedOn w:val="a0"/>
    <w:link w:val="af5"/>
    <w:rsid w:val="009F6D76"/>
    <w:rPr>
      <w:rFonts w:ascii="Franklin Gothic Demi" w:eastAsia="Franklin Gothic Demi" w:hAnsi="Franklin Gothic Demi" w:cs="Franklin Gothic Demi"/>
      <w:shd w:val="clear" w:color="auto" w:fill="FFFFFF"/>
      <w:lang w:val="en-US" w:bidi="en-US"/>
    </w:rPr>
  </w:style>
  <w:style w:type="character" w:customStyle="1" w:styleId="Arial12pt0pt">
    <w:name w:val="Колонтитул + Arial;12 pt;Интервал 0 pt"/>
    <w:basedOn w:val="af4"/>
    <w:rsid w:val="009F6D76"/>
    <w:rPr>
      <w:rFonts w:ascii="Arial" w:eastAsia="Arial" w:hAnsi="Arial" w:cs="Arial"/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Tahoma12pt">
    <w:name w:val="Колонтитул + Tahoma;12 pt;Полужирный"/>
    <w:basedOn w:val="af4"/>
    <w:rsid w:val="009F6D76"/>
    <w:rPr>
      <w:rFonts w:ascii="Tahoma" w:eastAsia="Tahoma" w:hAnsi="Tahoma" w:cs="Tahom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rial105pt">
    <w:name w:val="Колонтитул + Arial;10;5 pt;Полужирный"/>
    <w:basedOn w:val="af4"/>
    <w:rsid w:val="009F6D76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</w:rPr>
  </w:style>
  <w:style w:type="character" w:customStyle="1" w:styleId="Arial105pt0">
    <w:name w:val="Колонтитул + Arial;10;5 pt"/>
    <w:basedOn w:val="af4"/>
    <w:rsid w:val="009F6D76"/>
    <w:rPr>
      <w:rFonts w:ascii="Arial" w:eastAsia="Arial" w:hAnsi="Arial" w:cs="Arial"/>
      <w:color w:val="000000"/>
      <w:spacing w:val="0"/>
      <w:w w:val="100"/>
      <w:position w:val="0"/>
      <w:sz w:val="21"/>
      <w:szCs w:val="21"/>
    </w:rPr>
  </w:style>
  <w:style w:type="character" w:customStyle="1" w:styleId="80">
    <w:name w:val="Основной текст (8)_"/>
    <w:basedOn w:val="a0"/>
    <w:link w:val="81"/>
    <w:rsid w:val="009F6D7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F6D76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82">
    <w:name w:val="Основной текст (8) + Не полужирный"/>
    <w:basedOn w:val="80"/>
    <w:rsid w:val="009F6D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9F6D76"/>
    <w:rPr>
      <w:rFonts w:ascii="Arial" w:eastAsia="Arial" w:hAnsi="Arial" w:cs="Arial"/>
      <w:spacing w:val="-3"/>
      <w:sz w:val="20"/>
      <w:szCs w:val="20"/>
      <w:shd w:val="clear" w:color="auto" w:fill="FFFFFF"/>
      <w:lang w:val="en-US" w:bidi="en-US"/>
    </w:rPr>
  </w:style>
  <w:style w:type="character" w:customStyle="1" w:styleId="15FranklinGothicDemi105pt0ptExact">
    <w:name w:val="Основной текст (15) + Franklin Gothic Demi;10;5 pt;Интервал 0 pt Exact"/>
    <w:basedOn w:val="15Exact"/>
    <w:rsid w:val="009F6D76"/>
    <w:rPr>
      <w:rFonts w:ascii="Franklin Gothic Demi" w:eastAsia="Franklin Gothic Demi" w:hAnsi="Franklin Gothic Demi" w:cs="Franklin Gothic Demi"/>
      <w:color w:val="000000"/>
      <w:spacing w:val="-1"/>
      <w:w w:val="100"/>
      <w:position w:val="0"/>
      <w:sz w:val="21"/>
      <w:szCs w:val="21"/>
    </w:rPr>
  </w:style>
  <w:style w:type="character" w:customStyle="1" w:styleId="12">
    <w:name w:val="Основной текст (12)_"/>
    <w:basedOn w:val="a0"/>
    <w:link w:val="120"/>
    <w:rsid w:val="009F6D76"/>
    <w:rPr>
      <w:rFonts w:ascii="Arial" w:eastAsia="Arial" w:hAnsi="Arial" w:cs="Arial"/>
      <w:spacing w:val="10"/>
      <w:shd w:val="clear" w:color="auto" w:fill="FFFFFF"/>
    </w:rPr>
  </w:style>
  <w:style w:type="character" w:customStyle="1" w:styleId="121">
    <w:name w:val="Основной текст (12) + Малые прописные"/>
    <w:basedOn w:val="12"/>
    <w:rsid w:val="009F6D76"/>
    <w:rPr>
      <w:smallCap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rial105pt1">
    <w:name w:val="Колонтитул + Arial;10;5 pt;Курсив"/>
    <w:basedOn w:val="af4"/>
    <w:rsid w:val="009F6D76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Corbel12pt">
    <w:name w:val="Колонтитул + Corbel;12 pt"/>
    <w:basedOn w:val="af4"/>
    <w:rsid w:val="009F6D76"/>
    <w:rPr>
      <w:rFonts w:ascii="Corbel" w:eastAsia="Corbel" w:hAnsi="Corbel" w:cs="Corbel"/>
      <w:color w:val="000000"/>
      <w:spacing w:val="0"/>
      <w:w w:val="100"/>
      <w:position w:val="0"/>
      <w:sz w:val="24"/>
      <w:szCs w:val="24"/>
    </w:rPr>
  </w:style>
  <w:style w:type="character" w:customStyle="1" w:styleId="10">
    <w:name w:val="Заголовок №1_"/>
    <w:basedOn w:val="a0"/>
    <w:link w:val="11"/>
    <w:rsid w:val="009F6D76"/>
    <w:rPr>
      <w:rFonts w:ascii="Tahoma" w:eastAsia="Tahoma" w:hAnsi="Tahoma" w:cs="Tahoma"/>
      <w:spacing w:val="110"/>
      <w:sz w:val="20"/>
      <w:szCs w:val="20"/>
      <w:shd w:val="clear" w:color="auto" w:fill="FFFFFF"/>
    </w:rPr>
  </w:style>
  <w:style w:type="character" w:customStyle="1" w:styleId="11pt0">
    <w:name w:val="Заголовок №1 + Курсив;Интервал 1 pt"/>
    <w:basedOn w:val="10"/>
    <w:rsid w:val="009F6D76"/>
    <w:rPr>
      <w:i/>
      <w:iCs/>
      <w:color w:val="000000"/>
      <w:spacing w:val="30"/>
      <w:w w:val="100"/>
      <w:position w:val="0"/>
      <w:lang w:val="en-US" w:eastAsia="en-US" w:bidi="en-US"/>
    </w:rPr>
  </w:style>
  <w:style w:type="character" w:customStyle="1" w:styleId="13">
    <w:name w:val="Основной текст (13)_"/>
    <w:basedOn w:val="a0"/>
    <w:link w:val="130"/>
    <w:rsid w:val="009F6D76"/>
    <w:rPr>
      <w:rFonts w:ascii="Tahoma" w:eastAsia="Tahoma" w:hAnsi="Tahoma" w:cs="Tahoma"/>
      <w:i/>
      <w:iCs/>
      <w:spacing w:val="30"/>
      <w:sz w:val="30"/>
      <w:szCs w:val="30"/>
      <w:shd w:val="clear" w:color="auto" w:fill="FFFFFF"/>
    </w:rPr>
  </w:style>
  <w:style w:type="character" w:customStyle="1" w:styleId="131">
    <w:name w:val="Основной текст (13) + Малые прописные"/>
    <w:basedOn w:val="13"/>
    <w:rsid w:val="009F6D76"/>
    <w:rPr>
      <w:smallCaps/>
      <w:color w:val="000000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F6D76"/>
    <w:rPr>
      <w:rFonts w:ascii="CordiaUPC" w:eastAsia="CordiaUPC" w:hAnsi="CordiaUPC" w:cs="CordiaUPC"/>
      <w:sz w:val="12"/>
      <w:szCs w:val="12"/>
      <w:shd w:val="clear" w:color="auto" w:fill="FFFFFF"/>
      <w:lang w:val="en-US" w:bidi="en-US"/>
    </w:rPr>
  </w:style>
  <w:style w:type="character" w:customStyle="1" w:styleId="Arial12pt">
    <w:name w:val="Колонтитул + Arial;12 pt;Полужирный"/>
    <w:basedOn w:val="af4"/>
    <w:rsid w:val="009F6D76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9F6D76"/>
    <w:rPr>
      <w:rFonts w:ascii="Franklin Gothic Demi" w:eastAsia="Franklin Gothic Demi" w:hAnsi="Franklin Gothic Demi" w:cs="Franklin Gothic Demi"/>
      <w:spacing w:val="20"/>
      <w:sz w:val="30"/>
      <w:szCs w:val="30"/>
      <w:shd w:val="clear" w:color="auto" w:fill="FFFFFF"/>
    </w:rPr>
  </w:style>
  <w:style w:type="character" w:customStyle="1" w:styleId="16Arial14pt1pt">
    <w:name w:val="Основной текст (16) + Arial;14 pt;Курсив;Интервал 1 pt"/>
    <w:basedOn w:val="16"/>
    <w:rsid w:val="009F6D76"/>
    <w:rPr>
      <w:rFonts w:ascii="Arial" w:eastAsia="Arial" w:hAnsi="Arial" w:cs="Arial"/>
      <w:i/>
      <w:iCs/>
      <w:color w:val="000000"/>
      <w:spacing w:val="30"/>
      <w:w w:val="100"/>
      <w:position w:val="0"/>
      <w:sz w:val="28"/>
      <w:szCs w:val="28"/>
      <w:lang w:val="ru-RU" w:eastAsia="ru-RU" w:bidi="ru-RU"/>
    </w:rPr>
  </w:style>
  <w:style w:type="paragraph" w:customStyle="1" w:styleId="af5">
    <w:name w:val="Колонтитул"/>
    <w:basedOn w:val="a"/>
    <w:link w:val="af4"/>
    <w:rsid w:val="009F6D76"/>
    <w:pPr>
      <w:widowControl w:val="0"/>
      <w:shd w:val="clear" w:color="auto" w:fill="FFFFFF"/>
      <w:spacing w:line="360" w:lineRule="exact"/>
      <w:jc w:val="both"/>
    </w:pPr>
    <w:rPr>
      <w:rFonts w:ascii="Franklin Gothic Demi" w:eastAsia="Franklin Gothic Demi" w:hAnsi="Franklin Gothic Demi" w:cs="Franklin Gothic Demi"/>
      <w:sz w:val="22"/>
      <w:szCs w:val="22"/>
      <w:lang w:val="en-US" w:eastAsia="en-US" w:bidi="en-US"/>
    </w:rPr>
  </w:style>
  <w:style w:type="paragraph" w:customStyle="1" w:styleId="81">
    <w:name w:val="Основной текст (8)"/>
    <w:basedOn w:val="a"/>
    <w:link w:val="80"/>
    <w:rsid w:val="009F6D76"/>
    <w:pPr>
      <w:widowControl w:val="0"/>
      <w:shd w:val="clear" w:color="auto" w:fill="FFFFFF"/>
      <w:spacing w:before="300" w:line="322" w:lineRule="exact"/>
      <w:jc w:val="both"/>
    </w:pPr>
    <w:rPr>
      <w:b/>
      <w:bCs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9F6D76"/>
    <w:pPr>
      <w:widowControl w:val="0"/>
      <w:shd w:val="clear" w:color="auto" w:fill="FFFFFF"/>
      <w:spacing w:before="540" w:line="326" w:lineRule="exact"/>
      <w:ind w:firstLine="740"/>
      <w:jc w:val="both"/>
    </w:pPr>
    <w:rPr>
      <w:rFonts w:ascii="Arial" w:eastAsia="Arial" w:hAnsi="Arial" w:cs="Arial"/>
      <w:sz w:val="14"/>
      <w:szCs w:val="14"/>
      <w:lang w:eastAsia="en-US"/>
    </w:rPr>
  </w:style>
  <w:style w:type="paragraph" w:customStyle="1" w:styleId="15">
    <w:name w:val="Основной текст (15)"/>
    <w:basedOn w:val="a"/>
    <w:link w:val="15Exact"/>
    <w:rsid w:val="009F6D76"/>
    <w:pPr>
      <w:widowControl w:val="0"/>
      <w:shd w:val="clear" w:color="auto" w:fill="FFFFFF"/>
      <w:spacing w:line="360" w:lineRule="exact"/>
      <w:jc w:val="both"/>
    </w:pPr>
    <w:rPr>
      <w:rFonts w:ascii="Arial" w:eastAsia="Arial" w:hAnsi="Arial" w:cs="Arial"/>
      <w:spacing w:val="-3"/>
      <w:lang w:val="en-US" w:eastAsia="en-US" w:bidi="en-US"/>
    </w:rPr>
  </w:style>
  <w:style w:type="paragraph" w:customStyle="1" w:styleId="120">
    <w:name w:val="Основной текст (12)"/>
    <w:basedOn w:val="a"/>
    <w:link w:val="12"/>
    <w:rsid w:val="009F6D76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spacing w:val="10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9F6D76"/>
    <w:pPr>
      <w:widowControl w:val="0"/>
      <w:shd w:val="clear" w:color="auto" w:fill="FFFFFF"/>
      <w:spacing w:before="60" w:after="180" w:line="0" w:lineRule="atLeast"/>
      <w:jc w:val="center"/>
      <w:outlineLvl w:val="0"/>
    </w:pPr>
    <w:rPr>
      <w:rFonts w:ascii="Tahoma" w:eastAsia="Tahoma" w:hAnsi="Tahoma" w:cs="Tahoma"/>
      <w:spacing w:val="110"/>
      <w:lang w:eastAsia="en-US"/>
    </w:rPr>
  </w:style>
  <w:style w:type="paragraph" w:customStyle="1" w:styleId="130">
    <w:name w:val="Основной текст (13)"/>
    <w:basedOn w:val="a"/>
    <w:link w:val="13"/>
    <w:rsid w:val="009F6D76"/>
    <w:pPr>
      <w:widowControl w:val="0"/>
      <w:shd w:val="clear" w:color="auto" w:fill="FFFFFF"/>
      <w:spacing w:before="180" w:after="420" w:line="0" w:lineRule="atLeast"/>
      <w:jc w:val="center"/>
    </w:pPr>
    <w:rPr>
      <w:rFonts w:ascii="Tahoma" w:eastAsia="Tahoma" w:hAnsi="Tahoma" w:cs="Tahoma"/>
      <w:i/>
      <w:iCs/>
      <w:spacing w:val="30"/>
      <w:sz w:val="30"/>
      <w:szCs w:val="30"/>
      <w:lang w:eastAsia="en-US"/>
    </w:rPr>
  </w:style>
  <w:style w:type="paragraph" w:customStyle="1" w:styleId="140">
    <w:name w:val="Основной текст (14)"/>
    <w:basedOn w:val="a"/>
    <w:link w:val="14"/>
    <w:rsid w:val="009F6D76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sz w:val="12"/>
      <w:szCs w:val="12"/>
      <w:lang w:val="en-US" w:eastAsia="en-US" w:bidi="en-US"/>
    </w:rPr>
  </w:style>
  <w:style w:type="paragraph" w:customStyle="1" w:styleId="160">
    <w:name w:val="Основной текст (16)"/>
    <w:basedOn w:val="a"/>
    <w:link w:val="16"/>
    <w:rsid w:val="009F6D76"/>
    <w:pPr>
      <w:widowControl w:val="0"/>
      <w:shd w:val="clear" w:color="auto" w:fill="FFFFFF"/>
      <w:spacing w:before="180" w:after="420" w:line="0" w:lineRule="atLeast"/>
      <w:jc w:val="center"/>
    </w:pPr>
    <w:rPr>
      <w:rFonts w:ascii="Franklin Gothic Demi" w:eastAsia="Franklin Gothic Demi" w:hAnsi="Franklin Gothic Demi" w:cs="Franklin Gothic Demi"/>
      <w:spacing w:val="20"/>
      <w:sz w:val="30"/>
      <w:szCs w:val="30"/>
      <w:lang w:eastAsia="en-US"/>
    </w:rPr>
  </w:style>
  <w:style w:type="paragraph" w:styleId="af6">
    <w:name w:val="header"/>
    <w:basedOn w:val="a"/>
    <w:link w:val="af7"/>
    <w:uiPriority w:val="99"/>
    <w:semiHidden/>
    <w:unhideWhenUsed/>
    <w:rsid w:val="009F6D7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F6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9F6D7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9F6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(3)_"/>
    <w:basedOn w:val="a0"/>
    <w:link w:val="33"/>
    <w:locked/>
    <w:rsid w:val="00F119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11963"/>
    <w:pPr>
      <w:widowControl w:val="0"/>
      <w:shd w:val="clear" w:color="auto" w:fill="FFFFFF"/>
      <w:spacing w:line="307" w:lineRule="exact"/>
      <w:jc w:val="both"/>
    </w:pPr>
    <w:rPr>
      <w:sz w:val="26"/>
      <w:szCs w:val="26"/>
      <w:lang w:eastAsia="en-US"/>
    </w:rPr>
  </w:style>
  <w:style w:type="character" w:customStyle="1" w:styleId="Exact">
    <w:name w:val="Основной текст Exact"/>
    <w:basedOn w:val="a0"/>
    <w:rsid w:val="00C74C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115pt">
    <w:name w:val="Основной текст + 11;5 pt"/>
    <w:basedOn w:val="af0"/>
    <w:rsid w:val="00C74C2C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293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Sylfaen13pt">
    <w:name w:val="Основной текст + Sylfaen;13 pt;Курсив"/>
    <w:basedOn w:val="af0"/>
    <w:rsid w:val="00293BD3"/>
    <w:rPr>
      <w:rFonts w:ascii="Sylfaen" w:eastAsia="Sylfaen" w:hAnsi="Sylfaen" w:cs="Sylfae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293BD3"/>
    <w:pPr>
      <w:widowControl w:val="0"/>
      <w:shd w:val="clear" w:color="auto" w:fill="FFFFFF"/>
      <w:spacing w:line="211" w:lineRule="exac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character" w:customStyle="1" w:styleId="af0">
    <w:name w:val="Основной текст_"/>
    <w:basedOn w:val="a0"/>
    <w:link w:val="2"/>
    <w:locked/>
    <w:rsid w:val="00F24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F24FB7"/>
    <w:pPr>
      <w:widowControl w:val="0"/>
      <w:shd w:val="clear" w:color="auto" w:fill="FFFFFF"/>
      <w:spacing w:before="60" w:after="300" w:line="326" w:lineRule="exact"/>
    </w:pPr>
    <w:rPr>
      <w:sz w:val="26"/>
      <w:szCs w:val="26"/>
      <w:lang w:eastAsia="en-US"/>
    </w:rPr>
  </w:style>
  <w:style w:type="character" w:customStyle="1" w:styleId="105pt">
    <w:name w:val="Основной текст + 10;5 pt"/>
    <w:basedOn w:val="af0"/>
    <w:rsid w:val="008243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apovalovaOS@tura.evenky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6D081-EB42-44D7-A075-AF348755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10592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</dc:creator>
  <cp:lastModifiedBy>kobizkayaan</cp:lastModifiedBy>
  <cp:revision>2</cp:revision>
  <cp:lastPrinted>2021-12-15T09:22:00Z</cp:lastPrinted>
  <dcterms:created xsi:type="dcterms:W3CDTF">2022-06-30T03:51:00Z</dcterms:created>
  <dcterms:modified xsi:type="dcterms:W3CDTF">2022-06-30T03:51:00Z</dcterms:modified>
</cp:coreProperties>
</file>